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71AE" w:rsidRDefault="008B71AE" w:rsidP="00E520F1"/>
    <w:p w:rsidR="00BE7ECB" w:rsidRDefault="00A138D6" w:rsidP="008B71AE">
      <w:pPr>
        <w:pStyle w:val="NewStyle1"/>
        <w:jc w:val="center"/>
      </w:pPr>
      <w:r w:rsidRPr="008B71AE">
        <w:t>Student Group</w:t>
      </w:r>
      <w:r w:rsidR="00FE3CBF">
        <w:t xml:space="preserve"> </w:t>
      </w:r>
      <w:r w:rsidRPr="008B71AE">
        <w:t>Handover</w:t>
      </w:r>
    </w:p>
    <w:p w:rsidR="00E520F1" w:rsidRPr="008B71AE" w:rsidRDefault="006D44AF" w:rsidP="00E520F1">
      <w:pPr>
        <w:pStyle w:val="NEwStyle2"/>
        <w:jc w:val="center"/>
      </w:pPr>
      <w:proofErr w:type="gramStart"/>
      <w:r>
        <w:t>Whole</w:t>
      </w:r>
      <w:proofErr w:type="gramEnd"/>
      <w:r>
        <w:t xml:space="preserve"> </w:t>
      </w:r>
      <w:r w:rsidR="00E520F1">
        <w:t>Outgoing Committee</w:t>
      </w:r>
    </w:p>
    <w:p w:rsidR="00DB70FF" w:rsidRDefault="00DB70FF" w:rsidP="003570D1">
      <w:pPr>
        <w:pStyle w:val="Heading2"/>
        <w:rPr>
          <w:rFonts w:asciiTheme="minorHAnsi" w:eastAsiaTheme="minorHAnsi" w:hAnsiTheme="minorHAnsi" w:cstheme="minorBidi"/>
          <w:color w:val="auto"/>
          <w:sz w:val="22"/>
          <w:szCs w:val="22"/>
        </w:rPr>
      </w:pPr>
    </w:p>
    <w:p w:rsidR="003570D1" w:rsidRPr="008B71AE" w:rsidRDefault="003570D1" w:rsidP="00DB70FF">
      <w:pPr>
        <w:pStyle w:val="Subtitle"/>
        <w:spacing w:line="276" w:lineRule="auto"/>
        <w:rPr>
          <w:b/>
        </w:rPr>
      </w:pPr>
      <w:r w:rsidRPr="008B71AE">
        <w:rPr>
          <w:b/>
        </w:rPr>
        <w:t xml:space="preserve">What is Student Group Handover? </w:t>
      </w:r>
    </w:p>
    <w:p w:rsidR="00FE3CBF" w:rsidRDefault="00DB70FF" w:rsidP="00DB70FF">
      <w:pPr>
        <w:spacing w:line="276" w:lineRule="auto"/>
      </w:pPr>
      <w:r>
        <w:t>Student Group H</w:t>
      </w:r>
      <w:r w:rsidR="003570D1">
        <w:t>andover</w:t>
      </w:r>
      <w:r>
        <w:t xml:space="preserve"> happens between March and June </w:t>
      </w:r>
      <w:r w:rsidR="008B71AE">
        <w:t xml:space="preserve">every year </w:t>
      </w:r>
      <w:r>
        <w:t xml:space="preserve">and is the process where the outgoing committee teaches the incoming committee about their roles. </w:t>
      </w:r>
      <w:r w:rsidR="00E520F1">
        <w:t>Achieving the best handover possible is important</w:t>
      </w:r>
      <w:r w:rsidR="00FE3CBF">
        <w:t xml:space="preserve"> to ensure your Student Group </w:t>
      </w:r>
      <w:r w:rsidR="00E520F1">
        <w:t>can</w:t>
      </w:r>
      <w:r w:rsidR="00FE3CBF">
        <w:t xml:space="preserve"> hit the ground running next year.</w:t>
      </w:r>
    </w:p>
    <w:p w:rsidR="00FE3CBF" w:rsidRDefault="00FE3CBF" w:rsidP="00FE3CBF">
      <w:r w:rsidRPr="00B8798B">
        <w:t xml:space="preserve">We know that </w:t>
      </w:r>
      <w:r>
        <w:t xml:space="preserve">organising your Student Group’s handover can be difficult </w:t>
      </w:r>
      <w:r w:rsidRPr="00B8798B">
        <w:t xml:space="preserve">and want to assure you that the Activities &amp; Volunteering Team is on hand to answer any questions. Our working hours are 10am-4pm Monday to Friday and you can get in touch at </w:t>
      </w:r>
      <w:hyperlink r:id="rId7" w:history="1">
        <w:r w:rsidRPr="008D2953">
          <w:rPr>
            <w:rStyle w:val="Hyperlink"/>
          </w:rPr>
          <w:t>unionactivities@le.ac.uk</w:t>
        </w:r>
      </w:hyperlink>
    </w:p>
    <w:p w:rsidR="000B19FC" w:rsidRDefault="000B19FC" w:rsidP="00DB70FF">
      <w:pPr>
        <w:spacing w:line="276" w:lineRule="auto"/>
      </w:pPr>
    </w:p>
    <w:p w:rsidR="003570D1" w:rsidRPr="008B71AE" w:rsidRDefault="00FE3CBF" w:rsidP="00DB70FF">
      <w:pPr>
        <w:pStyle w:val="Subtitle"/>
        <w:spacing w:line="276" w:lineRule="auto"/>
        <w:rPr>
          <w:b/>
        </w:rPr>
      </w:pPr>
      <w:r>
        <w:rPr>
          <w:b/>
        </w:rPr>
        <w:t xml:space="preserve">How does the Students’ Union help? </w:t>
      </w:r>
    </w:p>
    <w:p w:rsidR="00E520F1" w:rsidRDefault="00E520F1" w:rsidP="00DB70FF">
      <w:pPr>
        <w:spacing w:line="276" w:lineRule="auto"/>
      </w:pPr>
      <w:r>
        <w:t xml:space="preserve">We have created this document to help your outgoing committee ensure that your handover includes the core areas of running a Student Group. </w:t>
      </w:r>
    </w:p>
    <w:p w:rsidR="00FF48C7" w:rsidRDefault="00FF48C7" w:rsidP="00DB70FF">
      <w:pPr>
        <w:spacing w:line="276" w:lineRule="auto"/>
      </w:pPr>
      <w:r>
        <w:t>We will also be delivering workshops throughout the summer on these topics.  We will also be inviting all Student Groups to a handover-specific development meeting in Term 3</w:t>
      </w:r>
      <w:r>
        <w:t>.</w:t>
      </w:r>
    </w:p>
    <w:p w:rsidR="003570D1" w:rsidRDefault="00E520F1" w:rsidP="00DB70FF">
      <w:pPr>
        <w:spacing w:line="276" w:lineRule="auto"/>
        <w:sectPr w:rsidR="003570D1">
          <w:headerReference w:type="default" r:id="rId8"/>
          <w:footerReference w:type="default" r:id="rId9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r>
        <w:t>Additionally, a</w:t>
      </w:r>
      <w:r w:rsidR="003570D1">
        <w:t>ll Committee Members</w:t>
      </w:r>
      <w:r w:rsidR="00DB70FF">
        <w:t xml:space="preserve"> receive compulsory</w:t>
      </w:r>
      <w:r w:rsidR="00614EBA">
        <w:t xml:space="preserve"> </w:t>
      </w:r>
      <w:r w:rsidR="00FF48C7">
        <w:t xml:space="preserve">online </w:t>
      </w:r>
      <w:r w:rsidR="00614EBA">
        <w:t>Students’ Union</w:t>
      </w:r>
      <w:r w:rsidR="00DB70FF">
        <w:t xml:space="preserve"> </w:t>
      </w:r>
      <w:r w:rsidR="00614EBA">
        <w:t>training. This</w:t>
      </w:r>
      <w:r w:rsidR="00A138D6">
        <w:t xml:space="preserve"> means </w:t>
      </w:r>
      <w:r w:rsidR="00DB70FF">
        <w:t xml:space="preserve">your </w:t>
      </w:r>
      <w:r w:rsidR="00614EBA">
        <w:t>handover</w:t>
      </w:r>
      <w:r w:rsidR="003570D1">
        <w:t xml:space="preserve"> can focus your handover on areas specific to you</w:t>
      </w:r>
      <w:r w:rsidR="00DB70FF">
        <w:t xml:space="preserve">r Student Group. Our modules include: </w:t>
      </w:r>
    </w:p>
    <w:p w:rsidR="003570D1" w:rsidRDefault="003570D1" w:rsidP="00DB70FF">
      <w:pPr>
        <w:pStyle w:val="ListParagraph"/>
        <w:numPr>
          <w:ilvl w:val="0"/>
          <w:numId w:val="6"/>
        </w:numPr>
        <w:spacing w:line="276" w:lineRule="auto"/>
      </w:pPr>
      <w:r>
        <w:t>Your time on Committee</w:t>
      </w:r>
    </w:p>
    <w:p w:rsidR="003570D1" w:rsidRDefault="003570D1" w:rsidP="00DB70FF">
      <w:pPr>
        <w:pStyle w:val="ListParagraph"/>
        <w:numPr>
          <w:ilvl w:val="0"/>
          <w:numId w:val="6"/>
        </w:numPr>
        <w:spacing w:line="276" w:lineRule="auto"/>
      </w:pPr>
      <w:r>
        <w:t>Wellbeing for Student Groups</w:t>
      </w:r>
    </w:p>
    <w:p w:rsidR="003570D1" w:rsidRDefault="003570D1" w:rsidP="00DB70FF">
      <w:pPr>
        <w:pStyle w:val="ListParagraph"/>
        <w:numPr>
          <w:ilvl w:val="0"/>
          <w:numId w:val="6"/>
        </w:numPr>
        <w:spacing w:line="276" w:lineRule="auto"/>
      </w:pPr>
      <w:r>
        <w:t>Inclusion for Student Groups</w:t>
      </w:r>
    </w:p>
    <w:p w:rsidR="003570D1" w:rsidRDefault="003570D1" w:rsidP="00DB70FF">
      <w:pPr>
        <w:pStyle w:val="ListParagraph"/>
        <w:numPr>
          <w:ilvl w:val="0"/>
          <w:numId w:val="6"/>
        </w:numPr>
        <w:spacing w:line="276" w:lineRule="auto"/>
      </w:pPr>
      <w:r>
        <w:t>Student Group Finances</w:t>
      </w:r>
    </w:p>
    <w:p w:rsidR="003570D1" w:rsidRDefault="003570D1" w:rsidP="00DB70FF">
      <w:pPr>
        <w:pStyle w:val="ListParagraph"/>
        <w:numPr>
          <w:ilvl w:val="0"/>
          <w:numId w:val="6"/>
        </w:numPr>
        <w:spacing w:line="276" w:lineRule="auto"/>
      </w:pPr>
      <w:r>
        <w:t>Student Group Events</w:t>
      </w:r>
    </w:p>
    <w:p w:rsidR="003570D1" w:rsidRDefault="003570D1" w:rsidP="00DB70FF">
      <w:pPr>
        <w:pStyle w:val="ListParagraph"/>
        <w:numPr>
          <w:ilvl w:val="0"/>
          <w:numId w:val="6"/>
        </w:numPr>
        <w:spacing w:line="276" w:lineRule="auto"/>
      </w:pPr>
      <w:r>
        <w:t>Understanding the Union Website</w:t>
      </w:r>
    </w:p>
    <w:p w:rsidR="009929B6" w:rsidRDefault="003570D1" w:rsidP="00DB70FF">
      <w:pPr>
        <w:pStyle w:val="ListParagraph"/>
        <w:numPr>
          <w:ilvl w:val="0"/>
          <w:numId w:val="6"/>
        </w:numPr>
        <w:spacing w:line="276" w:lineRule="auto"/>
        <w:sectPr w:rsidR="009929B6" w:rsidSect="003570D1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  <w:r>
        <w:t>Marketing your Student Group</w:t>
      </w:r>
    </w:p>
    <w:p w:rsidR="009929B6" w:rsidRDefault="009929B6" w:rsidP="009929B6"/>
    <w:p w:rsidR="00DB70FF" w:rsidRPr="008B71AE" w:rsidRDefault="00FE3CBF" w:rsidP="00DB70FF">
      <w:pPr>
        <w:pStyle w:val="Subtitle"/>
        <w:spacing w:line="276" w:lineRule="auto"/>
        <w:rPr>
          <w:b/>
        </w:rPr>
      </w:pPr>
      <w:r>
        <w:rPr>
          <w:b/>
        </w:rPr>
        <w:t>How should my Student Group</w:t>
      </w:r>
      <w:r w:rsidR="00DB70FF" w:rsidRPr="008B71AE">
        <w:rPr>
          <w:b/>
        </w:rPr>
        <w:t xml:space="preserve"> handover? </w:t>
      </w:r>
    </w:p>
    <w:p w:rsidR="00A138D6" w:rsidRDefault="00614EBA" w:rsidP="00DB70FF">
      <w:pPr>
        <w:spacing w:line="276" w:lineRule="auto"/>
        <w:rPr>
          <w:rFonts w:cstheme="minorHAnsi"/>
        </w:rPr>
      </w:pPr>
      <w:r>
        <w:rPr>
          <w:rFonts w:cstheme="minorHAnsi"/>
        </w:rPr>
        <w:t>There is</w:t>
      </w:r>
      <w:r w:rsidR="00A138D6">
        <w:rPr>
          <w:rFonts w:cstheme="minorHAnsi"/>
        </w:rPr>
        <w:t xml:space="preserve"> not a set way to handover your Student Group. However, you should consider the following:</w:t>
      </w:r>
    </w:p>
    <w:p w:rsidR="00A138D6" w:rsidRDefault="00A138D6" w:rsidP="00DB70FF">
      <w:pPr>
        <w:pStyle w:val="ListParagraph"/>
        <w:numPr>
          <w:ilvl w:val="0"/>
          <w:numId w:val="6"/>
        </w:numPr>
        <w:spacing w:line="276" w:lineRule="auto"/>
        <w:rPr>
          <w:rFonts w:cstheme="minorHAnsi"/>
        </w:rPr>
      </w:pPr>
      <w:r>
        <w:rPr>
          <w:rFonts w:cstheme="minorHAnsi"/>
          <w:b/>
        </w:rPr>
        <w:t xml:space="preserve">Methods: </w:t>
      </w:r>
      <w:r>
        <w:rPr>
          <w:rFonts w:cstheme="minorHAnsi"/>
        </w:rPr>
        <w:t>What works best for your role? Is it shadowing, meeting 1:1 or as a team?</w:t>
      </w:r>
      <w:r w:rsidR="00614EBA">
        <w:rPr>
          <w:rFonts w:cstheme="minorHAnsi"/>
        </w:rPr>
        <w:t xml:space="preserve"> We recommend creating a handover document (see below) to accompany your other training.</w:t>
      </w:r>
    </w:p>
    <w:p w:rsidR="00DB70FF" w:rsidRDefault="00A138D6" w:rsidP="00A138D6">
      <w:pPr>
        <w:pStyle w:val="ListParagraph"/>
        <w:numPr>
          <w:ilvl w:val="0"/>
          <w:numId w:val="6"/>
        </w:numPr>
        <w:spacing w:line="276" w:lineRule="auto"/>
        <w:rPr>
          <w:rFonts w:cstheme="minorHAnsi"/>
        </w:rPr>
      </w:pPr>
      <w:r>
        <w:rPr>
          <w:rFonts w:cstheme="minorHAnsi"/>
          <w:b/>
        </w:rPr>
        <w:t xml:space="preserve">Reflection:  </w:t>
      </w:r>
      <w:r w:rsidRPr="00A138D6">
        <w:rPr>
          <w:rFonts w:cstheme="minorHAnsi"/>
        </w:rPr>
        <w:t xml:space="preserve">What was good about your handover? What do you wish </w:t>
      </w:r>
      <w:r w:rsidR="00DB70FF" w:rsidRPr="00A138D6">
        <w:rPr>
          <w:rFonts w:cstheme="minorHAnsi"/>
        </w:rPr>
        <w:t xml:space="preserve">you </w:t>
      </w:r>
      <w:proofErr w:type="gramStart"/>
      <w:r w:rsidR="00DB70FF" w:rsidRPr="00A138D6">
        <w:rPr>
          <w:rFonts w:cstheme="minorHAnsi"/>
        </w:rPr>
        <w:t>had been told</w:t>
      </w:r>
      <w:proofErr w:type="gramEnd"/>
      <w:r w:rsidR="00DB70FF" w:rsidRPr="00A138D6">
        <w:rPr>
          <w:rFonts w:cstheme="minorHAnsi"/>
        </w:rPr>
        <w:t xml:space="preserve">? </w:t>
      </w:r>
    </w:p>
    <w:p w:rsidR="00FE3CBF" w:rsidRDefault="00A138D6" w:rsidP="00FE3CBF">
      <w:pPr>
        <w:pStyle w:val="ListParagraph"/>
        <w:numPr>
          <w:ilvl w:val="0"/>
          <w:numId w:val="6"/>
        </w:numPr>
        <w:spacing w:line="276" w:lineRule="auto"/>
        <w:rPr>
          <w:rFonts w:cstheme="minorHAnsi"/>
        </w:rPr>
      </w:pPr>
      <w:r>
        <w:rPr>
          <w:rFonts w:cstheme="minorHAnsi"/>
          <w:b/>
        </w:rPr>
        <w:t xml:space="preserve">Tailoring: </w:t>
      </w:r>
      <w:r w:rsidR="00614EBA">
        <w:rPr>
          <w:rFonts w:cstheme="minorHAnsi"/>
        </w:rPr>
        <w:t>What are</w:t>
      </w:r>
      <w:r>
        <w:rPr>
          <w:rFonts w:cstheme="minorHAnsi"/>
        </w:rPr>
        <w:t xml:space="preserve"> the </w:t>
      </w:r>
      <w:r w:rsidR="009929B6">
        <w:rPr>
          <w:rFonts w:cstheme="minorHAnsi"/>
        </w:rPr>
        <w:t>incoming committee</w:t>
      </w:r>
      <w:r w:rsidR="00DB70FF" w:rsidRPr="00A138D6">
        <w:rPr>
          <w:rFonts w:cstheme="minorHAnsi"/>
        </w:rPr>
        <w:t xml:space="preserve"> least confident </w:t>
      </w:r>
      <w:proofErr w:type="gramStart"/>
      <w:r w:rsidR="00DB70FF" w:rsidRPr="00A138D6">
        <w:rPr>
          <w:rFonts w:cstheme="minorHAnsi"/>
        </w:rPr>
        <w:t>about</w:t>
      </w:r>
      <w:proofErr w:type="gramEnd"/>
      <w:r w:rsidR="00D8774A">
        <w:rPr>
          <w:rFonts w:cstheme="minorHAnsi"/>
        </w:rPr>
        <w:t>?</w:t>
      </w:r>
    </w:p>
    <w:p w:rsidR="00FE3CBF" w:rsidRPr="00FE3CBF" w:rsidRDefault="00FE3CBF" w:rsidP="00FE3CBF">
      <w:pPr>
        <w:pStyle w:val="ListParagraph"/>
        <w:numPr>
          <w:ilvl w:val="0"/>
          <w:numId w:val="6"/>
        </w:numPr>
        <w:spacing w:line="276" w:lineRule="auto"/>
        <w:rPr>
          <w:rFonts w:cstheme="minorHAnsi"/>
        </w:rPr>
      </w:pPr>
      <w:r w:rsidRPr="00FE3CBF">
        <w:rPr>
          <w:rFonts w:cstheme="minorHAnsi"/>
          <w:b/>
        </w:rPr>
        <w:t xml:space="preserve">Documentation: </w:t>
      </w:r>
      <w:r>
        <w:t xml:space="preserve">A handover document should include all the information you need to run your group. Look further in this document for things to include for your role specifically alongside the committee as a whole. </w:t>
      </w:r>
    </w:p>
    <w:p w:rsidR="00FE3CBF" w:rsidRPr="00FE3CBF" w:rsidRDefault="00FE3CBF" w:rsidP="00FE3CBF">
      <w:pPr>
        <w:pStyle w:val="ListParagraph"/>
        <w:numPr>
          <w:ilvl w:val="0"/>
          <w:numId w:val="6"/>
        </w:numPr>
        <w:spacing w:line="276" w:lineRule="auto"/>
        <w:rPr>
          <w:rStyle w:val="Hyperlink"/>
          <w:rFonts w:cstheme="minorHAnsi"/>
          <w:color w:val="auto"/>
          <w:u w:val="none"/>
        </w:rPr>
      </w:pPr>
      <w:r w:rsidRPr="00FE3CBF">
        <w:rPr>
          <w:rFonts w:cstheme="minorHAnsi"/>
          <w:b/>
        </w:rPr>
        <w:t>Location:</w:t>
      </w:r>
      <w:r w:rsidRPr="00FE3CBF">
        <w:rPr>
          <w:rFonts w:cstheme="minorHAnsi"/>
        </w:rPr>
        <w:t xml:space="preserve"> This year, committee handover will need to be digital in line with Covid-19 restrictions. Some platforms you could consider using are </w:t>
      </w:r>
      <w:hyperlink r:id="rId10" w:history="1">
        <w:r w:rsidRPr="00FE3CBF">
          <w:rPr>
            <w:rStyle w:val="Hyperlink"/>
            <w:rFonts w:cstheme="minorHAnsi"/>
          </w:rPr>
          <w:t>Zoom</w:t>
        </w:r>
      </w:hyperlink>
      <w:r w:rsidRPr="00FE3CBF">
        <w:rPr>
          <w:rFonts w:cstheme="minorHAnsi"/>
        </w:rPr>
        <w:t xml:space="preserve">, </w:t>
      </w:r>
      <w:hyperlink r:id="rId11" w:history="1">
        <w:r w:rsidRPr="00FE3CBF">
          <w:rPr>
            <w:rStyle w:val="Hyperlink"/>
            <w:rFonts w:cstheme="minorHAnsi"/>
          </w:rPr>
          <w:t>Discord</w:t>
        </w:r>
      </w:hyperlink>
      <w:r w:rsidRPr="00FE3CBF">
        <w:rPr>
          <w:rFonts w:cstheme="minorHAnsi"/>
        </w:rPr>
        <w:t xml:space="preserve"> and </w:t>
      </w:r>
      <w:hyperlink r:id="rId12" w:history="1">
        <w:r w:rsidRPr="00FE3CBF">
          <w:rPr>
            <w:rStyle w:val="Hyperlink"/>
            <w:rFonts w:cstheme="minorHAnsi"/>
          </w:rPr>
          <w:t>Microsoft</w:t>
        </w:r>
      </w:hyperlink>
      <w:r w:rsidRPr="00FE3CBF">
        <w:rPr>
          <w:rStyle w:val="Hyperlink"/>
          <w:rFonts w:cstheme="minorHAnsi"/>
        </w:rPr>
        <w:t xml:space="preserve"> </w:t>
      </w:r>
      <w:hyperlink r:id="rId13" w:history="1">
        <w:r w:rsidRPr="00FE3CBF">
          <w:rPr>
            <w:rStyle w:val="Hyperlink"/>
            <w:rFonts w:cstheme="minorHAnsi"/>
          </w:rPr>
          <w:t>Teams</w:t>
        </w:r>
      </w:hyperlink>
    </w:p>
    <w:p w:rsidR="000B19FC" w:rsidRDefault="000B19FC" w:rsidP="00DB70FF"/>
    <w:p w:rsidR="009929B6" w:rsidRDefault="009929B6" w:rsidP="009929B6">
      <w:pPr>
        <w:rPr>
          <w:rFonts w:cstheme="minorHAnsi"/>
        </w:rPr>
      </w:pPr>
    </w:p>
    <w:p w:rsidR="00E520F1" w:rsidRDefault="00E520F1" w:rsidP="00E520F1">
      <w:pPr>
        <w:pStyle w:val="NEwStyle2"/>
        <w:rPr>
          <w:rFonts w:eastAsiaTheme="minorHAnsi"/>
        </w:rPr>
      </w:pPr>
      <w:r>
        <w:rPr>
          <w:rFonts w:eastAsiaTheme="minorHAnsi"/>
        </w:rPr>
        <w:t>Preparing for Handover</w:t>
      </w:r>
    </w:p>
    <w:p w:rsidR="00E520F1" w:rsidRDefault="00E520F1" w:rsidP="00E520F1">
      <w:pPr>
        <w:pStyle w:val="NEwStyle2"/>
        <w:rPr>
          <w:rFonts w:eastAsia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55"/>
        <w:gridCol w:w="2040"/>
        <w:gridCol w:w="2407"/>
        <w:gridCol w:w="2114"/>
      </w:tblGrid>
      <w:tr w:rsidR="00E520F1" w:rsidTr="00E520F1">
        <w:trPr>
          <w:trHeight w:val="907"/>
        </w:trPr>
        <w:tc>
          <w:tcPr>
            <w:tcW w:w="2455" w:type="dxa"/>
            <w:shd w:val="clear" w:color="auto" w:fill="CDEFE7"/>
            <w:vAlign w:val="center"/>
          </w:tcPr>
          <w:p w:rsidR="00E520F1" w:rsidRPr="00E520F1" w:rsidRDefault="00E520F1" w:rsidP="00E520F1">
            <w:pPr>
              <w:rPr>
                <w:b/>
              </w:rPr>
            </w:pPr>
            <w:r w:rsidRPr="00E520F1">
              <w:rPr>
                <w:b/>
              </w:rPr>
              <w:t>Action</w:t>
            </w:r>
          </w:p>
        </w:tc>
        <w:tc>
          <w:tcPr>
            <w:tcW w:w="2040" w:type="dxa"/>
            <w:shd w:val="clear" w:color="auto" w:fill="CDEFE7"/>
            <w:vAlign w:val="center"/>
          </w:tcPr>
          <w:p w:rsidR="00E520F1" w:rsidRPr="00E520F1" w:rsidRDefault="00E520F1" w:rsidP="00E520F1">
            <w:pPr>
              <w:rPr>
                <w:b/>
              </w:rPr>
            </w:pPr>
            <w:r w:rsidRPr="00E520F1">
              <w:rPr>
                <w:b/>
              </w:rPr>
              <w:t>Lead Committee Member(s)</w:t>
            </w:r>
          </w:p>
        </w:tc>
        <w:tc>
          <w:tcPr>
            <w:tcW w:w="2407" w:type="dxa"/>
            <w:shd w:val="clear" w:color="auto" w:fill="CDEFE7"/>
            <w:vAlign w:val="center"/>
          </w:tcPr>
          <w:p w:rsidR="00E520F1" w:rsidRPr="00E520F1" w:rsidRDefault="00E520F1" w:rsidP="00E520F1">
            <w:pPr>
              <w:rPr>
                <w:b/>
              </w:rPr>
            </w:pPr>
            <w:r w:rsidRPr="00E520F1">
              <w:rPr>
                <w:b/>
              </w:rPr>
              <w:t>When is this happening?</w:t>
            </w:r>
          </w:p>
        </w:tc>
        <w:tc>
          <w:tcPr>
            <w:tcW w:w="2114" w:type="dxa"/>
            <w:shd w:val="clear" w:color="auto" w:fill="CDEFE7"/>
            <w:vAlign w:val="center"/>
          </w:tcPr>
          <w:p w:rsidR="00E520F1" w:rsidRPr="00E520F1" w:rsidRDefault="00E520F1" w:rsidP="00E520F1">
            <w:pPr>
              <w:rPr>
                <w:b/>
              </w:rPr>
            </w:pPr>
            <w:r w:rsidRPr="00E520F1">
              <w:rPr>
                <w:b/>
              </w:rPr>
              <w:t>Notes</w:t>
            </w:r>
          </w:p>
        </w:tc>
      </w:tr>
      <w:tr w:rsidR="00E520F1" w:rsidTr="00E520F1">
        <w:trPr>
          <w:trHeight w:val="907"/>
        </w:trPr>
        <w:tc>
          <w:tcPr>
            <w:tcW w:w="2455" w:type="dxa"/>
          </w:tcPr>
          <w:p w:rsidR="00E520F1" w:rsidRDefault="00E520F1" w:rsidP="00FE3CBF">
            <w:r>
              <w:rPr>
                <w:rFonts w:cstheme="minorHAnsi"/>
              </w:rPr>
              <w:t xml:space="preserve">Organising </w:t>
            </w:r>
            <w:r w:rsidRPr="00BE7760">
              <w:rPr>
                <w:rFonts w:cstheme="minorHAnsi"/>
                <w:b/>
              </w:rPr>
              <w:t>one to one meetings</w:t>
            </w:r>
            <w:r w:rsidRPr="001A075E">
              <w:rPr>
                <w:rFonts w:cstheme="minorHAnsi"/>
              </w:rPr>
              <w:t xml:space="preserve"> between incoming and outgoing committee</w:t>
            </w:r>
            <w:r>
              <w:rPr>
                <w:rFonts w:cstheme="minorHAnsi"/>
              </w:rPr>
              <w:t xml:space="preserve"> members</w:t>
            </w:r>
          </w:p>
        </w:tc>
        <w:tc>
          <w:tcPr>
            <w:tcW w:w="2040" w:type="dxa"/>
          </w:tcPr>
          <w:p w:rsidR="00E520F1" w:rsidRDefault="00E520F1" w:rsidP="00FE3CBF"/>
        </w:tc>
        <w:tc>
          <w:tcPr>
            <w:tcW w:w="2407" w:type="dxa"/>
          </w:tcPr>
          <w:p w:rsidR="00E520F1" w:rsidRDefault="00E520F1" w:rsidP="00FE3CBF"/>
        </w:tc>
        <w:tc>
          <w:tcPr>
            <w:tcW w:w="2114" w:type="dxa"/>
          </w:tcPr>
          <w:p w:rsidR="00E520F1" w:rsidRDefault="00E520F1" w:rsidP="00FE3CBF"/>
        </w:tc>
      </w:tr>
      <w:tr w:rsidR="00E520F1" w:rsidTr="00E520F1">
        <w:trPr>
          <w:trHeight w:val="907"/>
        </w:trPr>
        <w:tc>
          <w:tcPr>
            <w:tcW w:w="2455" w:type="dxa"/>
          </w:tcPr>
          <w:p w:rsidR="00E520F1" w:rsidRDefault="00E520F1" w:rsidP="00FE3CBF">
            <w:pPr>
              <w:rPr>
                <w:rFonts w:cstheme="minorHAnsi"/>
              </w:rPr>
            </w:pPr>
            <w:r>
              <w:rPr>
                <w:rFonts w:cstheme="minorHAnsi"/>
              </w:rPr>
              <w:t>Organising an all-Committee handover m</w:t>
            </w:r>
            <w:r w:rsidRPr="001A075E">
              <w:rPr>
                <w:rFonts w:cstheme="minorHAnsi"/>
              </w:rPr>
              <w:t>eeting</w:t>
            </w:r>
          </w:p>
        </w:tc>
        <w:tc>
          <w:tcPr>
            <w:tcW w:w="2040" w:type="dxa"/>
          </w:tcPr>
          <w:p w:rsidR="00E520F1" w:rsidRDefault="00E520F1" w:rsidP="00FE3CBF"/>
        </w:tc>
        <w:tc>
          <w:tcPr>
            <w:tcW w:w="2407" w:type="dxa"/>
          </w:tcPr>
          <w:p w:rsidR="00E520F1" w:rsidRDefault="00E520F1" w:rsidP="00FE3CBF"/>
        </w:tc>
        <w:tc>
          <w:tcPr>
            <w:tcW w:w="2114" w:type="dxa"/>
          </w:tcPr>
          <w:p w:rsidR="00E520F1" w:rsidRDefault="00E520F1" w:rsidP="00FE3CBF"/>
        </w:tc>
      </w:tr>
      <w:tr w:rsidR="0099071F" w:rsidTr="00E520F1">
        <w:trPr>
          <w:trHeight w:val="907"/>
        </w:trPr>
        <w:tc>
          <w:tcPr>
            <w:tcW w:w="2455" w:type="dxa"/>
          </w:tcPr>
          <w:p w:rsidR="0099071F" w:rsidRDefault="0099071F" w:rsidP="00FE3CBF">
            <w:pPr>
              <w:rPr>
                <w:rFonts w:cstheme="minorHAnsi"/>
              </w:rPr>
            </w:pPr>
            <w:r>
              <w:rPr>
                <w:rFonts w:cstheme="minorHAnsi"/>
              </w:rPr>
              <w:t>Assisting incoming committee with Affiliation Document completion</w:t>
            </w:r>
            <w:r w:rsidR="00E04DFB">
              <w:rPr>
                <w:rFonts w:cstheme="minorHAnsi"/>
              </w:rPr>
              <w:t xml:space="preserve"> </w:t>
            </w:r>
            <w:r w:rsidR="00FF48C7">
              <w:rPr>
                <w:rFonts w:cstheme="minorHAnsi"/>
                <w:b/>
              </w:rPr>
              <w:t>(due by July 1 2022</w:t>
            </w:r>
            <w:r w:rsidR="00E04DFB">
              <w:rPr>
                <w:rFonts w:cstheme="minorHAnsi"/>
                <w:b/>
              </w:rPr>
              <w:t>)</w:t>
            </w:r>
          </w:p>
        </w:tc>
        <w:tc>
          <w:tcPr>
            <w:tcW w:w="2040" w:type="dxa"/>
          </w:tcPr>
          <w:p w:rsidR="0099071F" w:rsidRDefault="0099071F" w:rsidP="00FE3CBF"/>
        </w:tc>
        <w:tc>
          <w:tcPr>
            <w:tcW w:w="2407" w:type="dxa"/>
          </w:tcPr>
          <w:p w:rsidR="0099071F" w:rsidRDefault="0099071F" w:rsidP="00FE3CBF"/>
        </w:tc>
        <w:tc>
          <w:tcPr>
            <w:tcW w:w="2114" w:type="dxa"/>
          </w:tcPr>
          <w:p w:rsidR="0099071F" w:rsidRDefault="0099071F" w:rsidP="00FE3CBF"/>
        </w:tc>
      </w:tr>
      <w:tr w:rsidR="00E520F1" w:rsidTr="00E520F1">
        <w:trPr>
          <w:trHeight w:val="907"/>
        </w:trPr>
        <w:tc>
          <w:tcPr>
            <w:tcW w:w="2455" w:type="dxa"/>
          </w:tcPr>
          <w:p w:rsidR="00E520F1" w:rsidRDefault="00E520F1" w:rsidP="00FE3CBF">
            <w:pPr>
              <w:rPr>
                <w:rFonts w:cstheme="minorHAnsi"/>
              </w:rPr>
            </w:pPr>
            <w:r>
              <w:rPr>
                <w:rFonts w:cstheme="minorHAnsi"/>
              </w:rPr>
              <w:t>Committee Reflection</w:t>
            </w:r>
            <w:r w:rsidR="00DD04B8">
              <w:rPr>
                <w:rFonts w:cstheme="minorHAnsi"/>
              </w:rPr>
              <w:t xml:space="preserve"> (see more information below)</w:t>
            </w:r>
          </w:p>
        </w:tc>
        <w:tc>
          <w:tcPr>
            <w:tcW w:w="2040" w:type="dxa"/>
          </w:tcPr>
          <w:p w:rsidR="00E520F1" w:rsidRDefault="00E520F1" w:rsidP="00FE3CBF"/>
        </w:tc>
        <w:tc>
          <w:tcPr>
            <w:tcW w:w="2407" w:type="dxa"/>
          </w:tcPr>
          <w:p w:rsidR="00E520F1" w:rsidRDefault="00E520F1" w:rsidP="00FE3CBF"/>
        </w:tc>
        <w:tc>
          <w:tcPr>
            <w:tcW w:w="2114" w:type="dxa"/>
          </w:tcPr>
          <w:p w:rsidR="00E520F1" w:rsidRDefault="00E520F1" w:rsidP="00FE3CBF"/>
        </w:tc>
      </w:tr>
      <w:tr w:rsidR="00E520F1" w:rsidTr="00E520F1">
        <w:trPr>
          <w:trHeight w:val="907"/>
        </w:trPr>
        <w:tc>
          <w:tcPr>
            <w:tcW w:w="2455" w:type="dxa"/>
          </w:tcPr>
          <w:p w:rsidR="00E520F1" w:rsidRDefault="00E520F1" w:rsidP="00FE3CBF">
            <w:pPr>
              <w:rPr>
                <w:rFonts w:cstheme="minorHAnsi"/>
              </w:rPr>
            </w:pPr>
            <w:r>
              <w:rPr>
                <w:rFonts w:cstheme="minorHAnsi"/>
              </w:rPr>
              <w:t>Finances (see more information below)</w:t>
            </w:r>
          </w:p>
        </w:tc>
        <w:tc>
          <w:tcPr>
            <w:tcW w:w="2040" w:type="dxa"/>
          </w:tcPr>
          <w:p w:rsidR="00E520F1" w:rsidRDefault="00E520F1" w:rsidP="00FE3CBF"/>
        </w:tc>
        <w:tc>
          <w:tcPr>
            <w:tcW w:w="2407" w:type="dxa"/>
          </w:tcPr>
          <w:p w:rsidR="00E520F1" w:rsidRDefault="00E520F1" w:rsidP="00FE3CBF"/>
        </w:tc>
        <w:tc>
          <w:tcPr>
            <w:tcW w:w="2114" w:type="dxa"/>
          </w:tcPr>
          <w:p w:rsidR="00E520F1" w:rsidRDefault="00E520F1" w:rsidP="00FE3CBF"/>
        </w:tc>
      </w:tr>
      <w:tr w:rsidR="00E520F1" w:rsidTr="00E520F1">
        <w:trPr>
          <w:trHeight w:val="907"/>
        </w:trPr>
        <w:tc>
          <w:tcPr>
            <w:tcW w:w="2455" w:type="dxa"/>
          </w:tcPr>
          <w:p w:rsidR="00E520F1" w:rsidRDefault="00E520F1" w:rsidP="00FE3CBF">
            <w:pPr>
              <w:rPr>
                <w:rFonts w:cstheme="minorHAnsi"/>
              </w:rPr>
            </w:pPr>
            <w:r>
              <w:rPr>
                <w:rFonts w:cstheme="minorHAnsi"/>
              </w:rPr>
              <w:t>Social Media and Promotion (see more information below)</w:t>
            </w:r>
          </w:p>
        </w:tc>
        <w:tc>
          <w:tcPr>
            <w:tcW w:w="2040" w:type="dxa"/>
          </w:tcPr>
          <w:p w:rsidR="00E520F1" w:rsidRDefault="00E520F1" w:rsidP="00FE3CBF"/>
        </w:tc>
        <w:tc>
          <w:tcPr>
            <w:tcW w:w="2407" w:type="dxa"/>
          </w:tcPr>
          <w:p w:rsidR="00E520F1" w:rsidRDefault="00E520F1" w:rsidP="00FE3CBF"/>
        </w:tc>
        <w:tc>
          <w:tcPr>
            <w:tcW w:w="2114" w:type="dxa"/>
          </w:tcPr>
          <w:p w:rsidR="00E520F1" w:rsidRDefault="00E520F1" w:rsidP="00FE3CBF"/>
        </w:tc>
      </w:tr>
      <w:tr w:rsidR="00E520F1" w:rsidTr="00E520F1">
        <w:trPr>
          <w:trHeight w:val="907"/>
        </w:trPr>
        <w:tc>
          <w:tcPr>
            <w:tcW w:w="2455" w:type="dxa"/>
          </w:tcPr>
          <w:p w:rsidR="00E520F1" w:rsidRDefault="00E520F1" w:rsidP="00FE3CBF">
            <w:pPr>
              <w:rPr>
                <w:rFonts w:cstheme="minorHAnsi"/>
              </w:rPr>
            </w:pPr>
            <w:r>
              <w:rPr>
                <w:rFonts w:cstheme="minorHAnsi"/>
              </w:rPr>
              <w:t>Student Group Events (see more information below)</w:t>
            </w:r>
          </w:p>
        </w:tc>
        <w:tc>
          <w:tcPr>
            <w:tcW w:w="2040" w:type="dxa"/>
          </w:tcPr>
          <w:p w:rsidR="00E520F1" w:rsidRDefault="00E520F1" w:rsidP="00FE3CBF"/>
        </w:tc>
        <w:tc>
          <w:tcPr>
            <w:tcW w:w="2407" w:type="dxa"/>
          </w:tcPr>
          <w:p w:rsidR="00E520F1" w:rsidRDefault="00E520F1" w:rsidP="00FE3CBF"/>
        </w:tc>
        <w:tc>
          <w:tcPr>
            <w:tcW w:w="2114" w:type="dxa"/>
          </w:tcPr>
          <w:p w:rsidR="00E520F1" w:rsidRDefault="00E520F1" w:rsidP="00FE3CBF"/>
        </w:tc>
      </w:tr>
    </w:tbl>
    <w:p w:rsidR="00FE3CBF" w:rsidRDefault="00FE3CBF" w:rsidP="00FE3CBF"/>
    <w:p w:rsidR="0099071F" w:rsidRDefault="0099071F" w:rsidP="0099071F">
      <w:pPr>
        <w:rPr>
          <w:rFonts w:cstheme="minorHAnsi"/>
        </w:rPr>
      </w:pPr>
    </w:p>
    <w:p w:rsidR="00E04DFB" w:rsidRDefault="00E04DFB" w:rsidP="0099071F">
      <w:pPr>
        <w:rPr>
          <w:rFonts w:cstheme="minorHAnsi"/>
        </w:rPr>
      </w:pPr>
    </w:p>
    <w:p w:rsidR="00E04DFB" w:rsidRDefault="00E04DFB" w:rsidP="0099071F">
      <w:pPr>
        <w:rPr>
          <w:rFonts w:cstheme="minorHAnsi"/>
        </w:rPr>
      </w:pPr>
    </w:p>
    <w:p w:rsidR="00E04DFB" w:rsidRDefault="00E04DFB" w:rsidP="0099071F">
      <w:pPr>
        <w:rPr>
          <w:rFonts w:cstheme="minorHAnsi"/>
        </w:rPr>
      </w:pPr>
    </w:p>
    <w:p w:rsidR="00E04DFB" w:rsidRDefault="00E04DFB" w:rsidP="0099071F">
      <w:pPr>
        <w:rPr>
          <w:rFonts w:cstheme="minorHAnsi"/>
        </w:rPr>
      </w:pPr>
    </w:p>
    <w:p w:rsidR="00E04DFB" w:rsidRDefault="00E04DFB" w:rsidP="0099071F">
      <w:pPr>
        <w:rPr>
          <w:rFonts w:cstheme="minorHAnsi"/>
        </w:rPr>
      </w:pPr>
    </w:p>
    <w:p w:rsidR="00E04DFB" w:rsidRDefault="00E04DFB" w:rsidP="0099071F">
      <w:pPr>
        <w:rPr>
          <w:rFonts w:cstheme="minorHAnsi"/>
        </w:rPr>
      </w:pPr>
    </w:p>
    <w:p w:rsidR="00E04DFB" w:rsidRDefault="00E04DFB" w:rsidP="0099071F">
      <w:pPr>
        <w:rPr>
          <w:rFonts w:cstheme="minorHAnsi"/>
        </w:rPr>
      </w:pPr>
    </w:p>
    <w:p w:rsidR="00E04DFB" w:rsidRDefault="00E04DFB" w:rsidP="0099071F">
      <w:pPr>
        <w:rPr>
          <w:rFonts w:cstheme="minorHAnsi"/>
        </w:rPr>
      </w:pPr>
    </w:p>
    <w:p w:rsidR="00E04DFB" w:rsidRDefault="00E04DFB" w:rsidP="0099071F">
      <w:pPr>
        <w:rPr>
          <w:rFonts w:cstheme="minorHAnsi"/>
        </w:rPr>
      </w:pPr>
    </w:p>
    <w:p w:rsidR="0099071F" w:rsidRDefault="0099071F" w:rsidP="0099071F">
      <w:pPr>
        <w:pStyle w:val="NEwStyle2"/>
      </w:pPr>
      <w:bookmarkStart w:id="0" w:name="_GoBack"/>
      <w:bookmarkEnd w:id="0"/>
      <w:r>
        <w:t>Finances</w:t>
      </w:r>
    </w:p>
    <w:p w:rsidR="00E04DFB" w:rsidRDefault="00E04DFB" w:rsidP="0099071F">
      <w:pPr>
        <w:pStyle w:val="NEwStyle2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55"/>
        <w:gridCol w:w="2040"/>
        <w:gridCol w:w="2407"/>
        <w:gridCol w:w="2114"/>
      </w:tblGrid>
      <w:tr w:rsidR="00E04DFB" w:rsidRPr="00E520F1" w:rsidTr="00684DCE">
        <w:trPr>
          <w:trHeight w:val="907"/>
        </w:trPr>
        <w:tc>
          <w:tcPr>
            <w:tcW w:w="2455" w:type="dxa"/>
            <w:shd w:val="clear" w:color="auto" w:fill="CDEFE7"/>
            <w:vAlign w:val="center"/>
          </w:tcPr>
          <w:p w:rsidR="00E04DFB" w:rsidRPr="00E520F1" w:rsidRDefault="00E04DFB" w:rsidP="00684DCE">
            <w:pPr>
              <w:rPr>
                <w:b/>
              </w:rPr>
            </w:pPr>
            <w:r w:rsidRPr="00E520F1">
              <w:rPr>
                <w:b/>
              </w:rPr>
              <w:t>Action</w:t>
            </w:r>
          </w:p>
        </w:tc>
        <w:tc>
          <w:tcPr>
            <w:tcW w:w="2040" w:type="dxa"/>
            <w:shd w:val="clear" w:color="auto" w:fill="CDEFE7"/>
            <w:vAlign w:val="center"/>
          </w:tcPr>
          <w:p w:rsidR="00E04DFB" w:rsidRPr="00E520F1" w:rsidRDefault="00E04DFB" w:rsidP="00684DCE">
            <w:pPr>
              <w:rPr>
                <w:b/>
              </w:rPr>
            </w:pPr>
            <w:r w:rsidRPr="00E520F1">
              <w:rPr>
                <w:b/>
              </w:rPr>
              <w:t>Lead Committee Member(s)</w:t>
            </w:r>
          </w:p>
        </w:tc>
        <w:tc>
          <w:tcPr>
            <w:tcW w:w="2407" w:type="dxa"/>
            <w:shd w:val="clear" w:color="auto" w:fill="CDEFE7"/>
            <w:vAlign w:val="center"/>
          </w:tcPr>
          <w:p w:rsidR="00E04DFB" w:rsidRPr="00E520F1" w:rsidRDefault="00E04DFB" w:rsidP="00684DCE">
            <w:pPr>
              <w:rPr>
                <w:b/>
              </w:rPr>
            </w:pPr>
            <w:r w:rsidRPr="00E520F1">
              <w:rPr>
                <w:b/>
              </w:rPr>
              <w:t>When is this happening?</w:t>
            </w:r>
          </w:p>
        </w:tc>
        <w:tc>
          <w:tcPr>
            <w:tcW w:w="2114" w:type="dxa"/>
            <w:shd w:val="clear" w:color="auto" w:fill="CDEFE7"/>
            <w:vAlign w:val="center"/>
          </w:tcPr>
          <w:p w:rsidR="00E04DFB" w:rsidRPr="00E520F1" w:rsidRDefault="00E04DFB" w:rsidP="00684DCE">
            <w:pPr>
              <w:rPr>
                <w:b/>
              </w:rPr>
            </w:pPr>
            <w:r w:rsidRPr="00E520F1">
              <w:rPr>
                <w:b/>
              </w:rPr>
              <w:t>Notes</w:t>
            </w:r>
          </w:p>
        </w:tc>
      </w:tr>
      <w:tr w:rsidR="00E04DFB" w:rsidTr="00684DCE">
        <w:trPr>
          <w:trHeight w:val="907"/>
        </w:trPr>
        <w:tc>
          <w:tcPr>
            <w:tcW w:w="2455" w:type="dxa"/>
          </w:tcPr>
          <w:p w:rsidR="00E04DFB" w:rsidRDefault="00E04DFB" w:rsidP="00684DCE">
            <w:r>
              <w:rPr>
                <w:rFonts w:cstheme="minorHAnsi"/>
              </w:rPr>
              <w:t>Helping the incoming committee form a budget</w:t>
            </w:r>
          </w:p>
        </w:tc>
        <w:tc>
          <w:tcPr>
            <w:tcW w:w="2040" w:type="dxa"/>
          </w:tcPr>
          <w:p w:rsidR="00E04DFB" w:rsidRDefault="00E04DFB" w:rsidP="00684DCE"/>
        </w:tc>
        <w:tc>
          <w:tcPr>
            <w:tcW w:w="2407" w:type="dxa"/>
          </w:tcPr>
          <w:p w:rsidR="00E04DFB" w:rsidRDefault="00E04DFB" w:rsidP="00684DCE"/>
        </w:tc>
        <w:tc>
          <w:tcPr>
            <w:tcW w:w="2114" w:type="dxa"/>
          </w:tcPr>
          <w:p w:rsidR="00E04DFB" w:rsidRDefault="00E04DFB" w:rsidP="00684DCE"/>
        </w:tc>
      </w:tr>
      <w:tr w:rsidR="00E04DFB" w:rsidTr="00684DCE">
        <w:trPr>
          <w:trHeight w:val="907"/>
        </w:trPr>
        <w:tc>
          <w:tcPr>
            <w:tcW w:w="2455" w:type="dxa"/>
          </w:tcPr>
          <w:p w:rsidR="00E04DFB" w:rsidRDefault="00E04DFB" w:rsidP="00684DCE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Teaching the new committee about how to apply for </w:t>
            </w:r>
            <w:r w:rsidRPr="00BE7760">
              <w:rPr>
                <w:rFonts w:cstheme="minorHAnsi"/>
                <w:b/>
              </w:rPr>
              <w:t>funding</w:t>
            </w:r>
            <w:r>
              <w:rPr>
                <w:rFonts w:cstheme="minorHAnsi"/>
              </w:rPr>
              <w:t xml:space="preserve"> for the next academic year (from the SU or University, etc.)</w:t>
            </w:r>
          </w:p>
        </w:tc>
        <w:tc>
          <w:tcPr>
            <w:tcW w:w="2040" w:type="dxa"/>
          </w:tcPr>
          <w:p w:rsidR="00E04DFB" w:rsidRDefault="00E04DFB" w:rsidP="00684DCE"/>
        </w:tc>
        <w:tc>
          <w:tcPr>
            <w:tcW w:w="2407" w:type="dxa"/>
          </w:tcPr>
          <w:p w:rsidR="00E04DFB" w:rsidRDefault="00E04DFB" w:rsidP="00684DCE"/>
        </w:tc>
        <w:tc>
          <w:tcPr>
            <w:tcW w:w="2114" w:type="dxa"/>
          </w:tcPr>
          <w:p w:rsidR="00E04DFB" w:rsidRDefault="00E04DFB" w:rsidP="00684DCE"/>
        </w:tc>
      </w:tr>
      <w:tr w:rsidR="00E04DFB" w:rsidRPr="001A075E" w:rsidTr="00684DCE">
        <w:trPr>
          <w:trHeight w:val="397"/>
        </w:trPr>
        <w:tc>
          <w:tcPr>
            <w:tcW w:w="9016" w:type="dxa"/>
            <w:gridSpan w:val="4"/>
            <w:shd w:val="clear" w:color="auto" w:fill="CDEFE7"/>
            <w:vAlign w:val="center"/>
          </w:tcPr>
          <w:p w:rsidR="00E04DFB" w:rsidRDefault="00E04DFB" w:rsidP="00684DCE">
            <w:pPr>
              <w:pStyle w:val="ListParagraph"/>
              <w:ind w:left="0"/>
              <w:rPr>
                <w:rFonts w:cstheme="minorHAnsi"/>
                <w:u w:val="single"/>
              </w:rPr>
            </w:pPr>
            <w:r>
              <w:rPr>
                <w:rFonts w:cstheme="minorHAnsi"/>
                <w:u w:val="single"/>
              </w:rPr>
              <w:t>How much money does your Student Group have in your funding account?</w:t>
            </w:r>
          </w:p>
          <w:p w:rsidR="00E04DFB" w:rsidRPr="00E04DFB" w:rsidRDefault="00E04DFB" w:rsidP="00684DCE">
            <w:pPr>
              <w:pStyle w:val="ListParagraph"/>
              <w:ind w:left="0"/>
              <w:rPr>
                <w:rFonts w:cstheme="minorHAnsi"/>
                <w:i/>
                <w:color w:val="FFFFFF" w:themeColor="background1"/>
              </w:rPr>
            </w:pPr>
            <w:r>
              <w:rPr>
                <w:rFonts w:cstheme="minorHAnsi"/>
                <w:i/>
              </w:rPr>
              <w:t xml:space="preserve">If you are unsure, contact </w:t>
            </w:r>
            <w:hyperlink r:id="rId14" w:history="1">
              <w:r w:rsidRPr="0083561B">
                <w:rPr>
                  <w:rStyle w:val="Hyperlink"/>
                  <w:rFonts w:cstheme="minorHAnsi"/>
                  <w:i/>
                </w:rPr>
                <w:t>unionactivities@le.ac.uk</w:t>
              </w:r>
            </w:hyperlink>
            <w:r>
              <w:rPr>
                <w:rFonts w:cstheme="minorHAnsi"/>
                <w:i/>
              </w:rPr>
              <w:t xml:space="preserve">. </w:t>
            </w:r>
          </w:p>
        </w:tc>
      </w:tr>
      <w:tr w:rsidR="00E04DFB" w:rsidRPr="001A075E" w:rsidTr="00684DCE">
        <w:tc>
          <w:tcPr>
            <w:tcW w:w="9016" w:type="dxa"/>
            <w:gridSpan w:val="4"/>
          </w:tcPr>
          <w:p w:rsidR="00E04DFB" w:rsidRPr="001A075E" w:rsidRDefault="00E04DFB" w:rsidP="00684DCE">
            <w:pPr>
              <w:rPr>
                <w:rFonts w:cstheme="minorHAnsi"/>
              </w:rPr>
            </w:pPr>
          </w:p>
          <w:p w:rsidR="00E04DFB" w:rsidRDefault="00E04DFB" w:rsidP="00684DCE">
            <w:pPr>
              <w:rPr>
                <w:rFonts w:cstheme="minorHAnsi"/>
              </w:rPr>
            </w:pPr>
          </w:p>
          <w:p w:rsidR="00E04DFB" w:rsidRDefault="00E04DFB" w:rsidP="00684DCE">
            <w:pPr>
              <w:rPr>
                <w:rFonts w:cstheme="minorHAnsi"/>
              </w:rPr>
            </w:pPr>
          </w:p>
          <w:p w:rsidR="00E04DFB" w:rsidRPr="001A075E" w:rsidRDefault="00E04DFB" w:rsidP="00684DCE">
            <w:pPr>
              <w:rPr>
                <w:rFonts w:cstheme="minorHAnsi"/>
              </w:rPr>
            </w:pPr>
          </w:p>
          <w:p w:rsidR="00E04DFB" w:rsidRPr="001A075E" w:rsidRDefault="00E04DFB" w:rsidP="00684DCE">
            <w:pPr>
              <w:rPr>
                <w:rFonts w:cstheme="minorHAnsi"/>
              </w:rPr>
            </w:pPr>
          </w:p>
          <w:p w:rsidR="00E04DFB" w:rsidRPr="001A075E" w:rsidRDefault="00E04DFB" w:rsidP="00684DCE">
            <w:pPr>
              <w:rPr>
                <w:rFonts w:cstheme="minorHAnsi"/>
              </w:rPr>
            </w:pPr>
          </w:p>
        </w:tc>
      </w:tr>
      <w:tr w:rsidR="00E04DFB" w:rsidRPr="001A075E" w:rsidTr="00684DCE">
        <w:trPr>
          <w:trHeight w:val="397"/>
        </w:trPr>
        <w:tc>
          <w:tcPr>
            <w:tcW w:w="9016" w:type="dxa"/>
            <w:gridSpan w:val="4"/>
            <w:shd w:val="clear" w:color="auto" w:fill="CDEFE7"/>
          </w:tcPr>
          <w:p w:rsidR="00E04DFB" w:rsidRDefault="00E04DFB" w:rsidP="00684DCE">
            <w:pPr>
              <w:rPr>
                <w:rFonts w:cstheme="minorHAnsi"/>
                <w:u w:val="single"/>
              </w:rPr>
            </w:pPr>
            <w:r>
              <w:rPr>
                <w:rFonts w:cstheme="minorHAnsi"/>
                <w:u w:val="single"/>
              </w:rPr>
              <w:t xml:space="preserve">Sponsor details </w:t>
            </w:r>
          </w:p>
          <w:p w:rsidR="00E04DFB" w:rsidRPr="001A075E" w:rsidRDefault="00E04DFB" w:rsidP="00684DCE">
            <w:pPr>
              <w:rPr>
                <w:rFonts w:cstheme="minorHAnsi"/>
              </w:rPr>
            </w:pPr>
            <w:r>
              <w:rPr>
                <w:rFonts w:cstheme="minorHAnsi"/>
                <w:i/>
              </w:rPr>
              <w:t>Include contact information, the nature of the sponsorship and any additional details including contracts!</w:t>
            </w:r>
            <w:r>
              <w:rPr>
                <w:rFonts w:cstheme="minorHAnsi"/>
                <w:u w:val="single"/>
              </w:rPr>
              <w:t xml:space="preserve"> </w:t>
            </w:r>
          </w:p>
        </w:tc>
      </w:tr>
      <w:tr w:rsidR="00E04DFB" w:rsidRPr="001A075E" w:rsidTr="00684DCE">
        <w:trPr>
          <w:trHeight w:val="1604"/>
        </w:trPr>
        <w:tc>
          <w:tcPr>
            <w:tcW w:w="9016" w:type="dxa"/>
            <w:gridSpan w:val="4"/>
          </w:tcPr>
          <w:p w:rsidR="00E04DFB" w:rsidRPr="001A075E" w:rsidRDefault="00E04DFB" w:rsidP="00684DCE">
            <w:pPr>
              <w:rPr>
                <w:rFonts w:cstheme="minorHAnsi"/>
              </w:rPr>
            </w:pPr>
          </w:p>
        </w:tc>
      </w:tr>
      <w:tr w:rsidR="00E04DFB" w:rsidRPr="001A075E" w:rsidTr="00684DCE">
        <w:trPr>
          <w:trHeight w:val="397"/>
        </w:trPr>
        <w:tc>
          <w:tcPr>
            <w:tcW w:w="9016" w:type="dxa"/>
            <w:gridSpan w:val="4"/>
            <w:shd w:val="clear" w:color="auto" w:fill="CDEFE7"/>
          </w:tcPr>
          <w:p w:rsidR="00E04DFB" w:rsidRDefault="00E04DFB" w:rsidP="00684DCE">
            <w:pPr>
              <w:rPr>
                <w:rFonts w:cstheme="minorHAnsi"/>
                <w:u w:val="single"/>
              </w:rPr>
            </w:pPr>
            <w:r>
              <w:rPr>
                <w:rFonts w:cstheme="minorHAnsi"/>
                <w:u w:val="single"/>
              </w:rPr>
              <w:t xml:space="preserve">What are the regular costs of running your Student Group? </w:t>
            </w:r>
          </w:p>
          <w:p w:rsidR="00E04DFB" w:rsidRPr="00E04DFB" w:rsidRDefault="00E04DFB" w:rsidP="00684DCE">
            <w:pPr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 xml:space="preserve">Think about equipment, coaching costs, trips </w:t>
            </w:r>
            <w:proofErr w:type="spellStart"/>
            <w:r>
              <w:rPr>
                <w:rFonts w:cstheme="minorHAnsi"/>
                <w:i/>
              </w:rPr>
              <w:t>etc</w:t>
            </w:r>
            <w:proofErr w:type="spellEnd"/>
            <w:r>
              <w:rPr>
                <w:rFonts w:cstheme="minorHAnsi"/>
                <w:i/>
              </w:rPr>
              <w:t>!</w:t>
            </w:r>
          </w:p>
        </w:tc>
      </w:tr>
      <w:tr w:rsidR="00E04DFB" w:rsidRPr="001A075E" w:rsidTr="00684DCE">
        <w:trPr>
          <w:trHeight w:val="1604"/>
        </w:trPr>
        <w:tc>
          <w:tcPr>
            <w:tcW w:w="9016" w:type="dxa"/>
            <w:gridSpan w:val="4"/>
          </w:tcPr>
          <w:p w:rsidR="00E04DFB" w:rsidRPr="001A075E" w:rsidRDefault="00E04DFB" w:rsidP="00684DCE">
            <w:pPr>
              <w:rPr>
                <w:rFonts w:cstheme="minorHAnsi"/>
              </w:rPr>
            </w:pPr>
          </w:p>
        </w:tc>
      </w:tr>
    </w:tbl>
    <w:p w:rsidR="00E04DFB" w:rsidRDefault="00E04DFB" w:rsidP="0099071F">
      <w:pPr>
        <w:pStyle w:val="NEwStyle2"/>
      </w:pPr>
    </w:p>
    <w:p w:rsidR="0099071F" w:rsidRDefault="0099071F" w:rsidP="0099071F">
      <w:pPr>
        <w:pStyle w:val="NEwStyle2"/>
      </w:pPr>
    </w:p>
    <w:p w:rsidR="00DD04B8" w:rsidRDefault="00DD04B8" w:rsidP="00DD04B8"/>
    <w:p w:rsidR="00DD04B8" w:rsidRDefault="00DD04B8" w:rsidP="0099071F">
      <w:pPr>
        <w:pStyle w:val="NEwStyle2"/>
      </w:pPr>
    </w:p>
    <w:p w:rsidR="0099071F" w:rsidRDefault="0099071F" w:rsidP="0099071F">
      <w:pPr>
        <w:pStyle w:val="NEwStyle2"/>
      </w:pPr>
      <w:r>
        <w:t>Events</w:t>
      </w:r>
    </w:p>
    <w:p w:rsidR="00DD04B8" w:rsidRDefault="00DD04B8" w:rsidP="0099071F">
      <w:pPr>
        <w:pStyle w:val="NEwStyle2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04DFB" w:rsidRPr="001A075E" w:rsidTr="00684DCE">
        <w:trPr>
          <w:trHeight w:val="397"/>
        </w:trPr>
        <w:tc>
          <w:tcPr>
            <w:tcW w:w="9016" w:type="dxa"/>
            <w:shd w:val="clear" w:color="auto" w:fill="CDEFE7"/>
            <w:vAlign w:val="center"/>
          </w:tcPr>
          <w:p w:rsidR="00E04DFB" w:rsidRDefault="00E04DFB" w:rsidP="00684DCE">
            <w:pPr>
              <w:pStyle w:val="ListParagraph"/>
              <w:ind w:left="0"/>
              <w:rPr>
                <w:rFonts w:cstheme="minorHAnsi"/>
                <w:u w:val="single"/>
              </w:rPr>
            </w:pPr>
            <w:r>
              <w:rPr>
                <w:rFonts w:cstheme="minorHAnsi"/>
                <w:u w:val="single"/>
              </w:rPr>
              <w:t xml:space="preserve">What events did your Student Group run this </w:t>
            </w:r>
            <w:proofErr w:type="gramStart"/>
            <w:r>
              <w:rPr>
                <w:rFonts w:cstheme="minorHAnsi"/>
                <w:u w:val="single"/>
              </w:rPr>
              <w:t>year/in previous</w:t>
            </w:r>
            <w:proofErr w:type="gramEnd"/>
            <w:r>
              <w:rPr>
                <w:rFonts w:cstheme="minorHAnsi"/>
                <w:u w:val="single"/>
              </w:rPr>
              <w:t xml:space="preserve"> years?</w:t>
            </w:r>
          </w:p>
          <w:p w:rsidR="00E04DFB" w:rsidRPr="00E04DFB" w:rsidRDefault="00E04DFB" w:rsidP="00684DCE">
            <w:pPr>
              <w:pStyle w:val="ListParagraph"/>
              <w:ind w:left="0"/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>Think about online events, regular events (</w:t>
            </w:r>
            <w:proofErr w:type="spellStart"/>
            <w:r>
              <w:rPr>
                <w:rFonts w:cstheme="minorHAnsi"/>
                <w:i/>
              </w:rPr>
              <w:t>i.e</w:t>
            </w:r>
            <w:proofErr w:type="spellEnd"/>
            <w:r>
              <w:rPr>
                <w:rFonts w:cstheme="minorHAnsi"/>
                <w:i/>
              </w:rPr>
              <w:t xml:space="preserve"> tra</w:t>
            </w:r>
            <w:r w:rsidR="00DD04B8">
              <w:rPr>
                <w:rFonts w:cstheme="minorHAnsi"/>
                <w:i/>
              </w:rPr>
              <w:t>ining and rehearsals) and competitions!</w:t>
            </w:r>
          </w:p>
        </w:tc>
      </w:tr>
      <w:tr w:rsidR="00E04DFB" w:rsidRPr="001A075E" w:rsidTr="00684DCE">
        <w:tc>
          <w:tcPr>
            <w:tcW w:w="9016" w:type="dxa"/>
          </w:tcPr>
          <w:p w:rsidR="00E04DFB" w:rsidRPr="001A075E" w:rsidRDefault="00E04DFB" w:rsidP="00684DCE">
            <w:pPr>
              <w:rPr>
                <w:rFonts w:cstheme="minorHAnsi"/>
              </w:rPr>
            </w:pPr>
          </w:p>
          <w:p w:rsidR="00E04DFB" w:rsidRDefault="00E04DFB" w:rsidP="00684DCE">
            <w:pPr>
              <w:rPr>
                <w:rFonts w:cstheme="minorHAnsi"/>
              </w:rPr>
            </w:pPr>
          </w:p>
          <w:p w:rsidR="00E04DFB" w:rsidRDefault="00E04DFB" w:rsidP="00684DCE">
            <w:pPr>
              <w:rPr>
                <w:rFonts w:cstheme="minorHAnsi"/>
              </w:rPr>
            </w:pPr>
          </w:p>
          <w:p w:rsidR="00E04DFB" w:rsidRPr="001A075E" w:rsidRDefault="00E04DFB" w:rsidP="00684DCE">
            <w:pPr>
              <w:rPr>
                <w:rFonts w:cstheme="minorHAnsi"/>
              </w:rPr>
            </w:pPr>
          </w:p>
          <w:p w:rsidR="00E04DFB" w:rsidRPr="001A075E" w:rsidRDefault="00E04DFB" w:rsidP="00684DCE">
            <w:pPr>
              <w:rPr>
                <w:rFonts w:cstheme="minorHAnsi"/>
              </w:rPr>
            </w:pPr>
          </w:p>
          <w:p w:rsidR="00E04DFB" w:rsidRPr="001A075E" w:rsidRDefault="00E04DFB" w:rsidP="00684DCE">
            <w:pPr>
              <w:rPr>
                <w:rFonts w:cstheme="minorHAnsi"/>
              </w:rPr>
            </w:pPr>
          </w:p>
        </w:tc>
      </w:tr>
      <w:tr w:rsidR="00E04DFB" w:rsidRPr="001A075E" w:rsidTr="00684DCE">
        <w:trPr>
          <w:trHeight w:val="397"/>
        </w:trPr>
        <w:tc>
          <w:tcPr>
            <w:tcW w:w="9016" w:type="dxa"/>
            <w:shd w:val="clear" w:color="auto" w:fill="CDEFE7"/>
          </w:tcPr>
          <w:p w:rsidR="00DD04B8" w:rsidRDefault="00DD04B8" w:rsidP="00684DCE">
            <w:pPr>
              <w:rPr>
                <w:rFonts w:cstheme="minorHAnsi"/>
                <w:u w:val="single"/>
              </w:rPr>
            </w:pPr>
            <w:r>
              <w:rPr>
                <w:rFonts w:cstheme="minorHAnsi"/>
                <w:u w:val="single"/>
              </w:rPr>
              <w:t>What key contacts does your Student Group need to run these events?</w:t>
            </w:r>
          </w:p>
          <w:p w:rsidR="00E04DFB" w:rsidRPr="001A075E" w:rsidRDefault="00DD04B8" w:rsidP="00684DCE">
            <w:pPr>
              <w:rPr>
                <w:rFonts w:cstheme="minorHAnsi"/>
              </w:rPr>
            </w:pPr>
            <w:r>
              <w:rPr>
                <w:rFonts w:cstheme="minorHAnsi"/>
                <w:i/>
              </w:rPr>
              <w:t xml:space="preserve">Think about coaches, venues, teachers, external speakers and more! </w:t>
            </w:r>
            <w:r w:rsidR="00E04DFB">
              <w:rPr>
                <w:rFonts w:cstheme="minorHAnsi"/>
                <w:u w:val="single"/>
              </w:rPr>
              <w:t xml:space="preserve"> </w:t>
            </w:r>
          </w:p>
        </w:tc>
      </w:tr>
      <w:tr w:rsidR="00E04DFB" w:rsidRPr="001A075E" w:rsidTr="00684DCE">
        <w:trPr>
          <w:trHeight w:val="1604"/>
        </w:trPr>
        <w:tc>
          <w:tcPr>
            <w:tcW w:w="9016" w:type="dxa"/>
          </w:tcPr>
          <w:p w:rsidR="00E04DFB" w:rsidRPr="001A075E" w:rsidRDefault="00E04DFB" w:rsidP="00684DCE">
            <w:pPr>
              <w:rPr>
                <w:rFonts w:cstheme="minorHAnsi"/>
              </w:rPr>
            </w:pPr>
          </w:p>
        </w:tc>
      </w:tr>
      <w:tr w:rsidR="00E04DFB" w:rsidRPr="001A075E" w:rsidTr="00684DCE">
        <w:trPr>
          <w:trHeight w:val="397"/>
        </w:trPr>
        <w:tc>
          <w:tcPr>
            <w:tcW w:w="9016" w:type="dxa"/>
            <w:shd w:val="clear" w:color="auto" w:fill="CDEFE7"/>
          </w:tcPr>
          <w:p w:rsidR="00E04DFB" w:rsidRPr="001A075E" w:rsidRDefault="00DD04B8" w:rsidP="00684DCE">
            <w:pPr>
              <w:rPr>
                <w:rFonts w:cstheme="minorHAnsi"/>
              </w:rPr>
            </w:pPr>
            <w:r>
              <w:rPr>
                <w:rFonts w:cstheme="minorHAnsi"/>
                <w:u w:val="single"/>
              </w:rPr>
              <w:t xml:space="preserve">How did you organise these events? </w:t>
            </w:r>
          </w:p>
        </w:tc>
      </w:tr>
      <w:tr w:rsidR="00E04DFB" w:rsidRPr="001A075E" w:rsidTr="00684DCE">
        <w:trPr>
          <w:trHeight w:val="1604"/>
        </w:trPr>
        <w:tc>
          <w:tcPr>
            <w:tcW w:w="9016" w:type="dxa"/>
          </w:tcPr>
          <w:p w:rsidR="00E04DFB" w:rsidRPr="001A075E" w:rsidRDefault="00E04DFB" w:rsidP="00684DCE">
            <w:pPr>
              <w:rPr>
                <w:rFonts w:cstheme="minorHAnsi"/>
              </w:rPr>
            </w:pPr>
          </w:p>
        </w:tc>
      </w:tr>
    </w:tbl>
    <w:p w:rsidR="0099071F" w:rsidRDefault="0099071F" w:rsidP="0099071F">
      <w:pPr>
        <w:pStyle w:val="NEwStyle2"/>
      </w:pPr>
    </w:p>
    <w:p w:rsidR="0099071F" w:rsidRDefault="0099071F" w:rsidP="0099071F">
      <w:pPr>
        <w:pStyle w:val="NEwStyle2"/>
      </w:pPr>
      <w:r>
        <w:t>Social Media and Promotion</w:t>
      </w:r>
    </w:p>
    <w:p w:rsidR="006D44AF" w:rsidRPr="0099071F" w:rsidRDefault="006D44AF" w:rsidP="0099071F">
      <w:pPr>
        <w:pStyle w:val="NEwStyle2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55"/>
        <w:gridCol w:w="2040"/>
        <w:gridCol w:w="2407"/>
        <w:gridCol w:w="2114"/>
      </w:tblGrid>
      <w:tr w:rsidR="00DD04B8" w:rsidRPr="00E520F1" w:rsidTr="00684DCE">
        <w:trPr>
          <w:trHeight w:val="907"/>
        </w:trPr>
        <w:tc>
          <w:tcPr>
            <w:tcW w:w="2455" w:type="dxa"/>
            <w:shd w:val="clear" w:color="auto" w:fill="CDEFE7"/>
            <w:vAlign w:val="center"/>
          </w:tcPr>
          <w:p w:rsidR="00DD04B8" w:rsidRPr="00E520F1" w:rsidRDefault="00DD04B8" w:rsidP="00684DCE">
            <w:pPr>
              <w:rPr>
                <w:b/>
              </w:rPr>
            </w:pPr>
            <w:r w:rsidRPr="00E520F1">
              <w:rPr>
                <w:b/>
              </w:rPr>
              <w:t>Action</w:t>
            </w:r>
          </w:p>
        </w:tc>
        <w:tc>
          <w:tcPr>
            <w:tcW w:w="2040" w:type="dxa"/>
            <w:shd w:val="clear" w:color="auto" w:fill="CDEFE7"/>
            <w:vAlign w:val="center"/>
          </w:tcPr>
          <w:p w:rsidR="00DD04B8" w:rsidRPr="00E520F1" w:rsidRDefault="00DD04B8" w:rsidP="00684DCE">
            <w:pPr>
              <w:rPr>
                <w:b/>
              </w:rPr>
            </w:pPr>
            <w:r w:rsidRPr="00E520F1">
              <w:rPr>
                <w:b/>
              </w:rPr>
              <w:t>Lead Committee Member(s)</w:t>
            </w:r>
          </w:p>
        </w:tc>
        <w:tc>
          <w:tcPr>
            <w:tcW w:w="2407" w:type="dxa"/>
            <w:shd w:val="clear" w:color="auto" w:fill="CDEFE7"/>
            <w:vAlign w:val="center"/>
          </w:tcPr>
          <w:p w:rsidR="00DD04B8" w:rsidRPr="00E520F1" w:rsidRDefault="00DD04B8" w:rsidP="00684DCE">
            <w:pPr>
              <w:rPr>
                <w:b/>
              </w:rPr>
            </w:pPr>
            <w:r w:rsidRPr="00E520F1">
              <w:rPr>
                <w:b/>
              </w:rPr>
              <w:t>When is this happening?</w:t>
            </w:r>
          </w:p>
        </w:tc>
        <w:tc>
          <w:tcPr>
            <w:tcW w:w="2114" w:type="dxa"/>
            <w:shd w:val="clear" w:color="auto" w:fill="CDEFE7"/>
            <w:vAlign w:val="center"/>
          </w:tcPr>
          <w:p w:rsidR="00DD04B8" w:rsidRPr="00E520F1" w:rsidRDefault="00DD04B8" w:rsidP="00684DCE">
            <w:pPr>
              <w:rPr>
                <w:b/>
              </w:rPr>
            </w:pPr>
            <w:r w:rsidRPr="00E520F1">
              <w:rPr>
                <w:b/>
              </w:rPr>
              <w:t>Notes</w:t>
            </w:r>
          </w:p>
        </w:tc>
      </w:tr>
      <w:tr w:rsidR="00DD04B8" w:rsidTr="00684DCE">
        <w:trPr>
          <w:trHeight w:val="907"/>
        </w:trPr>
        <w:tc>
          <w:tcPr>
            <w:tcW w:w="2455" w:type="dxa"/>
          </w:tcPr>
          <w:p w:rsidR="00DD04B8" w:rsidRDefault="00DD04B8" w:rsidP="00684DCE">
            <w:r>
              <w:rPr>
                <w:rFonts w:cstheme="minorHAnsi"/>
              </w:rPr>
              <w:t>Sending the incoming committee all logos/templates for your Student Group</w:t>
            </w:r>
          </w:p>
        </w:tc>
        <w:tc>
          <w:tcPr>
            <w:tcW w:w="2040" w:type="dxa"/>
          </w:tcPr>
          <w:p w:rsidR="00DD04B8" w:rsidRDefault="00DD04B8" w:rsidP="00684DCE"/>
        </w:tc>
        <w:tc>
          <w:tcPr>
            <w:tcW w:w="2407" w:type="dxa"/>
          </w:tcPr>
          <w:p w:rsidR="00DD04B8" w:rsidRDefault="00DD04B8" w:rsidP="00684DCE"/>
        </w:tc>
        <w:tc>
          <w:tcPr>
            <w:tcW w:w="2114" w:type="dxa"/>
          </w:tcPr>
          <w:p w:rsidR="00DD04B8" w:rsidRDefault="00DD04B8" w:rsidP="00684DCE"/>
        </w:tc>
      </w:tr>
      <w:tr w:rsidR="00DD04B8" w:rsidTr="00684DCE">
        <w:trPr>
          <w:trHeight w:val="907"/>
        </w:trPr>
        <w:tc>
          <w:tcPr>
            <w:tcW w:w="2455" w:type="dxa"/>
          </w:tcPr>
          <w:p w:rsidR="00DD04B8" w:rsidRDefault="00DD04B8" w:rsidP="00DD04B8">
            <w:pPr>
              <w:rPr>
                <w:rFonts w:cstheme="minorHAnsi"/>
              </w:rPr>
            </w:pPr>
            <w:r>
              <w:rPr>
                <w:rFonts w:cstheme="minorHAnsi"/>
              </w:rPr>
              <w:t>Teaching the new committee about how to update the Students’ Union webpage</w:t>
            </w:r>
          </w:p>
        </w:tc>
        <w:tc>
          <w:tcPr>
            <w:tcW w:w="2040" w:type="dxa"/>
          </w:tcPr>
          <w:p w:rsidR="00DD04B8" w:rsidRDefault="00DD04B8" w:rsidP="00684DCE"/>
        </w:tc>
        <w:tc>
          <w:tcPr>
            <w:tcW w:w="2407" w:type="dxa"/>
          </w:tcPr>
          <w:p w:rsidR="00DD04B8" w:rsidRDefault="00DD04B8" w:rsidP="00684DCE"/>
        </w:tc>
        <w:tc>
          <w:tcPr>
            <w:tcW w:w="2114" w:type="dxa"/>
          </w:tcPr>
          <w:p w:rsidR="00DD04B8" w:rsidRDefault="00DD04B8" w:rsidP="00684DCE"/>
        </w:tc>
      </w:tr>
      <w:tr w:rsidR="00DD04B8" w:rsidRPr="001A075E" w:rsidTr="00684DCE">
        <w:trPr>
          <w:trHeight w:val="397"/>
        </w:trPr>
        <w:tc>
          <w:tcPr>
            <w:tcW w:w="9016" w:type="dxa"/>
            <w:gridSpan w:val="4"/>
            <w:shd w:val="clear" w:color="auto" w:fill="CDEFE7"/>
            <w:vAlign w:val="center"/>
          </w:tcPr>
          <w:p w:rsidR="00DD04B8" w:rsidRDefault="00DD04B8" w:rsidP="00684DCE">
            <w:pPr>
              <w:pStyle w:val="ListParagraph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What are your logins/passwords?</w:t>
            </w:r>
          </w:p>
          <w:p w:rsidR="00DD04B8" w:rsidRPr="00DD04B8" w:rsidRDefault="00DD04B8" w:rsidP="00DD04B8">
            <w:pPr>
              <w:pStyle w:val="ListParagraph"/>
              <w:ind w:left="0"/>
              <w:rPr>
                <w:rFonts w:cstheme="minorHAnsi"/>
                <w:i/>
                <w:color w:val="FFFFFF" w:themeColor="background1"/>
              </w:rPr>
            </w:pPr>
            <w:r w:rsidRPr="00DD04B8">
              <w:rPr>
                <w:rFonts w:cstheme="minorHAnsi"/>
                <w:i/>
              </w:rPr>
              <w:t xml:space="preserve">Make sure to include your Social Media Passwords (Instagram, Snapchat, Twitter, Facebook) </w:t>
            </w:r>
          </w:p>
        </w:tc>
      </w:tr>
      <w:tr w:rsidR="00DD04B8" w:rsidRPr="001A075E" w:rsidTr="00684DCE">
        <w:tc>
          <w:tcPr>
            <w:tcW w:w="9016" w:type="dxa"/>
            <w:gridSpan w:val="4"/>
          </w:tcPr>
          <w:p w:rsidR="00DD04B8" w:rsidRPr="001A075E" w:rsidRDefault="00DD04B8" w:rsidP="00684DCE">
            <w:pPr>
              <w:rPr>
                <w:rFonts w:cstheme="minorHAnsi"/>
              </w:rPr>
            </w:pPr>
          </w:p>
          <w:p w:rsidR="00DD04B8" w:rsidRDefault="00DD04B8" w:rsidP="00684DCE">
            <w:pPr>
              <w:rPr>
                <w:rFonts w:cstheme="minorHAnsi"/>
              </w:rPr>
            </w:pPr>
          </w:p>
          <w:p w:rsidR="00DD04B8" w:rsidRDefault="00DD04B8" w:rsidP="00684DCE">
            <w:pPr>
              <w:rPr>
                <w:rFonts w:cstheme="minorHAnsi"/>
              </w:rPr>
            </w:pPr>
          </w:p>
          <w:p w:rsidR="00DD04B8" w:rsidRPr="001A075E" w:rsidRDefault="00DD04B8" w:rsidP="00684DCE">
            <w:pPr>
              <w:rPr>
                <w:rFonts w:cstheme="minorHAnsi"/>
              </w:rPr>
            </w:pPr>
          </w:p>
          <w:p w:rsidR="00DD04B8" w:rsidRPr="001A075E" w:rsidRDefault="00DD04B8" w:rsidP="00684DCE">
            <w:pPr>
              <w:rPr>
                <w:rFonts w:cstheme="minorHAnsi"/>
              </w:rPr>
            </w:pPr>
          </w:p>
          <w:p w:rsidR="00DD04B8" w:rsidRPr="001A075E" w:rsidRDefault="00DD04B8" w:rsidP="00684DCE">
            <w:pPr>
              <w:rPr>
                <w:rFonts w:cstheme="minorHAnsi"/>
              </w:rPr>
            </w:pPr>
          </w:p>
        </w:tc>
      </w:tr>
    </w:tbl>
    <w:p w:rsidR="00E520F1" w:rsidRDefault="00E520F1" w:rsidP="00FE3CBF"/>
    <w:p w:rsidR="00E520F1" w:rsidRDefault="00E520F1" w:rsidP="00E520F1">
      <w:pPr>
        <w:pStyle w:val="NEwStyle2"/>
      </w:pPr>
      <w:r>
        <w:t>Outgoing Committee Reflection</w:t>
      </w:r>
    </w:p>
    <w:p w:rsidR="00E520F1" w:rsidRPr="00FD34E0" w:rsidRDefault="00E520F1" w:rsidP="00E520F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520F1" w:rsidRPr="001A075E" w:rsidTr="0099071F">
        <w:trPr>
          <w:trHeight w:val="397"/>
        </w:trPr>
        <w:tc>
          <w:tcPr>
            <w:tcW w:w="9016" w:type="dxa"/>
            <w:shd w:val="clear" w:color="auto" w:fill="CDEFE7"/>
            <w:vAlign w:val="center"/>
          </w:tcPr>
          <w:p w:rsidR="00E520F1" w:rsidRPr="001A075E" w:rsidRDefault="00E520F1" w:rsidP="00684DCE">
            <w:pPr>
              <w:pStyle w:val="ListParagraph"/>
              <w:ind w:left="0"/>
              <w:rPr>
                <w:rFonts w:cstheme="minorHAnsi"/>
                <w:color w:val="FFFFFF" w:themeColor="background1"/>
              </w:rPr>
            </w:pPr>
            <w:r w:rsidRPr="00246503">
              <w:rPr>
                <w:rFonts w:cstheme="minorHAnsi"/>
                <w:u w:val="single"/>
              </w:rPr>
              <w:t>What went well last year?</w:t>
            </w:r>
            <w:r>
              <w:rPr>
                <w:rFonts w:cstheme="minorHAnsi"/>
                <w:u w:val="single"/>
              </w:rPr>
              <w:t xml:space="preserve"> W</w:t>
            </w:r>
            <w:r w:rsidRPr="00246503">
              <w:rPr>
                <w:rFonts w:cstheme="minorHAnsi"/>
                <w:u w:val="single"/>
              </w:rPr>
              <w:t xml:space="preserve">hat </w:t>
            </w:r>
            <w:r>
              <w:rPr>
                <w:rFonts w:cstheme="minorHAnsi"/>
                <w:u w:val="single"/>
              </w:rPr>
              <w:t>did you learn from this?</w:t>
            </w:r>
          </w:p>
        </w:tc>
      </w:tr>
      <w:tr w:rsidR="00E520F1" w:rsidRPr="001A075E" w:rsidTr="0099071F">
        <w:tc>
          <w:tcPr>
            <w:tcW w:w="9016" w:type="dxa"/>
          </w:tcPr>
          <w:p w:rsidR="00E520F1" w:rsidRPr="001A075E" w:rsidRDefault="00E520F1" w:rsidP="00684DCE">
            <w:pPr>
              <w:rPr>
                <w:rFonts w:cstheme="minorHAnsi"/>
              </w:rPr>
            </w:pPr>
          </w:p>
          <w:p w:rsidR="00E520F1" w:rsidRDefault="00E520F1" w:rsidP="00684DCE">
            <w:pPr>
              <w:rPr>
                <w:rFonts w:cstheme="minorHAnsi"/>
              </w:rPr>
            </w:pPr>
          </w:p>
          <w:p w:rsidR="00E520F1" w:rsidRDefault="00E520F1" w:rsidP="00684DCE">
            <w:pPr>
              <w:rPr>
                <w:rFonts w:cstheme="minorHAnsi"/>
              </w:rPr>
            </w:pPr>
          </w:p>
          <w:p w:rsidR="00E520F1" w:rsidRPr="001A075E" w:rsidRDefault="00E520F1" w:rsidP="00684DCE">
            <w:pPr>
              <w:rPr>
                <w:rFonts w:cstheme="minorHAnsi"/>
              </w:rPr>
            </w:pPr>
          </w:p>
          <w:p w:rsidR="00E520F1" w:rsidRPr="001A075E" w:rsidRDefault="00E520F1" w:rsidP="00684DCE">
            <w:pPr>
              <w:rPr>
                <w:rFonts w:cstheme="minorHAnsi"/>
              </w:rPr>
            </w:pPr>
          </w:p>
          <w:p w:rsidR="00E520F1" w:rsidRPr="001A075E" w:rsidRDefault="00E520F1" w:rsidP="00684DCE">
            <w:pPr>
              <w:rPr>
                <w:rFonts w:cstheme="minorHAnsi"/>
              </w:rPr>
            </w:pPr>
          </w:p>
        </w:tc>
      </w:tr>
      <w:tr w:rsidR="0099071F" w:rsidRPr="001A075E" w:rsidTr="0099071F">
        <w:trPr>
          <w:trHeight w:val="397"/>
        </w:trPr>
        <w:tc>
          <w:tcPr>
            <w:tcW w:w="9016" w:type="dxa"/>
            <w:shd w:val="clear" w:color="auto" w:fill="CDEFE7"/>
          </w:tcPr>
          <w:p w:rsidR="0099071F" w:rsidRPr="001A075E" w:rsidRDefault="0099071F" w:rsidP="00684DCE">
            <w:pPr>
              <w:rPr>
                <w:rFonts w:cstheme="minorHAnsi"/>
              </w:rPr>
            </w:pPr>
            <w:r>
              <w:rPr>
                <w:rFonts w:cstheme="minorHAnsi"/>
                <w:u w:val="single"/>
              </w:rPr>
              <w:t>What events did your Student Group run last year?</w:t>
            </w:r>
          </w:p>
        </w:tc>
      </w:tr>
      <w:tr w:rsidR="0099071F" w:rsidRPr="001A075E" w:rsidTr="0099071F">
        <w:trPr>
          <w:trHeight w:val="1604"/>
        </w:trPr>
        <w:tc>
          <w:tcPr>
            <w:tcW w:w="9016" w:type="dxa"/>
          </w:tcPr>
          <w:p w:rsidR="0099071F" w:rsidRPr="001A075E" w:rsidRDefault="0099071F" w:rsidP="00684DCE">
            <w:pPr>
              <w:rPr>
                <w:rFonts w:cstheme="minorHAnsi"/>
              </w:rPr>
            </w:pPr>
          </w:p>
        </w:tc>
      </w:tr>
      <w:tr w:rsidR="0099071F" w:rsidRPr="001A075E" w:rsidTr="0099071F">
        <w:trPr>
          <w:trHeight w:val="397"/>
        </w:trPr>
        <w:tc>
          <w:tcPr>
            <w:tcW w:w="9016" w:type="dxa"/>
            <w:shd w:val="clear" w:color="auto" w:fill="CDEFE7"/>
          </w:tcPr>
          <w:p w:rsidR="0099071F" w:rsidRPr="001A075E" w:rsidRDefault="0099071F" w:rsidP="00684DCE">
            <w:pPr>
              <w:rPr>
                <w:rFonts w:cstheme="minorHAnsi"/>
              </w:rPr>
            </w:pPr>
            <w:r>
              <w:rPr>
                <w:rFonts w:cstheme="minorHAnsi"/>
                <w:u w:val="single"/>
              </w:rPr>
              <w:t xml:space="preserve">What </w:t>
            </w:r>
            <w:proofErr w:type="gramStart"/>
            <w:r>
              <w:rPr>
                <w:rFonts w:cstheme="minorHAnsi"/>
                <w:u w:val="single"/>
              </w:rPr>
              <w:t>didn’t</w:t>
            </w:r>
            <w:proofErr w:type="gramEnd"/>
            <w:r>
              <w:rPr>
                <w:rFonts w:cstheme="minorHAnsi"/>
                <w:u w:val="single"/>
              </w:rPr>
              <w:t xml:space="preserve"> go so well? W</w:t>
            </w:r>
            <w:r w:rsidRPr="00246503">
              <w:rPr>
                <w:rFonts w:cstheme="minorHAnsi"/>
                <w:u w:val="single"/>
              </w:rPr>
              <w:t xml:space="preserve">hat </w:t>
            </w:r>
            <w:r>
              <w:rPr>
                <w:rFonts w:cstheme="minorHAnsi"/>
                <w:u w:val="single"/>
              </w:rPr>
              <w:t>did you learn from this?</w:t>
            </w:r>
          </w:p>
        </w:tc>
      </w:tr>
      <w:tr w:rsidR="0099071F" w:rsidRPr="001A075E" w:rsidTr="0099071F">
        <w:trPr>
          <w:trHeight w:val="1604"/>
        </w:trPr>
        <w:tc>
          <w:tcPr>
            <w:tcW w:w="9016" w:type="dxa"/>
          </w:tcPr>
          <w:p w:rsidR="0099071F" w:rsidRPr="001A075E" w:rsidRDefault="0099071F" w:rsidP="00684DCE">
            <w:pPr>
              <w:rPr>
                <w:rFonts w:cstheme="minorHAnsi"/>
              </w:rPr>
            </w:pPr>
          </w:p>
        </w:tc>
      </w:tr>
    </w:tbl>
    <w:p w:rsidR="00E520F1" w:rsidRDefault="00E520F1" w:rsidP="0099071F">
      <w:pPr>
        <w:rPr>
          <w:rFonts w:cstheme="minorHAnsi"/>
        </w:rPr>
      </w:pPr>
      <w:r w:rsidRPr="001A075E">
        <w:rPr>
          <w:rFonts w:cstheme="minorHAnsi"/>
        </w:rPr>
        <w:t xml:space="preserve"> </w:t>
      </w:r>
    </w:p>
    <w:p w:rsidR="0099071F" w:rsidRDefault="0099071F" w:rsidP="0099071F"/>
    <w:p w:rsidR="00E520F1" w:rsidRDefault="00E520F1" w:rsidP="00FE3CBF"/>
    <w:p w:rsidR="00E520F1" w:rsidRDefault="00E520F1" w:rsidP="00FE3CBF"/>
    <w:p w:rsidR="00E520F1" w:rsidRDefault="00E520F1" w:rsidP="00FE3CBF"/>
    <w:sectPr w:rsidR="00E520F1" w:rsidSect="003570D1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7ECB" w:rsidRDefault="00BE7ECB" w:rsidP="00BE7ECB">
      <w:pPr>
        <w:spacing w:after="0" w:line="240" w:lineRule="auto"/>
      </w:pPr>
      <w:r>
        <w:separator/>
      </w:r>
    </w:p>
  </w:endnote>
  <w:endnote w:type="continuationSeparator" w:id="0">
    <w:p w:rsidR="00BE7ECB" w:rsidRDefault="00BE7ECB" w:rsidP="00BE7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71AE" w:rsidRDefault="008B71AE" w:rsidP="008B71AE">
    <w:pPr>
      <w:pStyle w:val="Footer"/>
      <w:ind w:firstLine="720"/>
    </w:pPr>
    <w:r w:rsidRPr="008B71AE">
      <w:rPr>
        <w:noProof/>
        <w:lang w:eastAsia="en-GB"/>
      </w:rPr>
      <w:drawing>
        <wp:anchor distT="0" distB="0" distL="114300" distR="114300" simplePos="0" relativeHeight="251667456" behindDoc="0" locked="0" layoutInCell="1" allowOverlap="1" wp14:anchorId="37115323" wp14:editId="2EAF2914">
          <wp:simplePos x="0" y="0"/>
          <wp:positionH relativeFrom="column">
            <wp:posOffset>2838450</wp:posOffset>
          </wp:positionH>
          <wp:positionV relativeFrom="paragraph">
            <wp:posOffset>-285750</wp:posOffset>
          </wp:positionV>
          <wp:extent cx="3819525" cy="908685"/>
          <wp:effectExtent l="0" t="0" r="9525" b="5715"/>
          <wp:wrapNone/>
          <wp:docPr id="5" name="Picture 5" descr="Z:\Downloads\Untitled design (3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Z:\Downloads\Untitled design (3)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9525" cy="9086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B71AE">
      <w:rPr>
        <w:noProof/>
        <w:lang w:eastAsia="en-GB"/>
      </w:rPr>
      <w:drawing>
        <wp:anchor distT="0" distB="0" distL="114300" distR="114300" simplePos="0" relativeHeight="251666432" behindDoc="0" locked="0" layoutInCell="1" allowOverlap="1" wp14:anchorId="564659A8" wp14:editId="63EA59B2">
          <wp:simplePos x="0" y="0"/>
          <wp:positionH relativeFrom="column">
            <wp:posOffset>742950</wp:posOffset>
          </wp:positionH>
          <wp:positionV relativeFrom="paragraph">
            <wp:posOffset>-285750</wp:posOffset>
          </wp:positionV>
          <wp:extent cx="3819525" cy="908685"/>
          <wp:effectExtent l="0" t="0" r="9525" b="5715"/>
          <wp:wrapNone/>
          <wp:docPr id="4" name="Picture 4" descr="Z:\Downloads\Untitled design (3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Z:\Downloads\Untitled design (3)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9525" cy="9086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B71AE">
      <w:rPr>
        <w:noProof/>
        <w:lang w:eastAsia="en-GB"/>
      </w:rPr>
      <w:drawing>
        <wp:anchor distT="0" distB="0" distL="114300" distR="114300" simplePos="0" relativeHeight="251665408" behindDoc="0" locked="0" layoutInCell="1" allowOverlap="1" wp14:anchorId="2F9435D4" wp14:editId="63E1CAB9">
          <wp:simplePos x="0" y="0"/>
          <wp:positionH relativeFrom="column">
            <wp:posOffset>-904875</wp:posOffset>
          </wp:positionH>
          <wp:positionV relativeFrom="paragraph">
            <wp:posOffset>-285750</wp:posOffset>
          </wp:positionV>
          <wp:extent cx="3819525" cy="908685"/>
          <wp:effectExtent l="0" t="0" r="9525" b="5715"/>
          <wp:wrapNone/>
          <wp:docPr id="3" name="Picture 3" descr="Z:\Downloads\Untitled design (3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Z:\Downloads\Untitled design (3)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9525" cy="9086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7ECB" w:rsidRDefault="00BE7ECB" w:rsidP="00BE7ECB">
      <w:pPr>
        <w:spacing w:after="0" w:line="240" w:lineRule="auto"/>
      </w:pPr>
      <w:r>
        <w:separator/>
      </w:r>
    </w:p>
  </w:footnote>
  <w:footnote w:type="continuationSeparator" w:id="0">
    <w:p w:rsidR="00BE7ECB" w:rsidRDefault="00BE7ECB" w:rsidP="00BE7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38D6" w:rsidRDefault="008B71AE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8480" behindDoc="1" locked="0" layoutInCell="1" allowOverlap="1">
          <wp:simplePos x="0" y="0"/>
          <wp:positionH relativeFrom="column">
            <wp:posOffset>-904875</wp:posOffset>
          </wp:positionH>
          <wp:positionV relativeFrom="paragraph">
            <wp:posOffset>-630555</wp:posOffset>
          </wp:positionV>
          <wp:extent cx="7748152" cy="1390650"/>
          <wp:effectExtent l="0" t="0" r="5715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Understanding the Union website (7)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1646" b="88956"/>
                  <a:stretch/>
                </pic:blipFill>
                <pic:spPr bwMode="auto">
                  <a:xfrm>
                    <a:off x="0" y="0"/>
                    <a:ext cx="7748152" cy="13906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3A7FD1"/>
    <w:multiLevelType w:val="hybridMultilevel"/>
    <w:tmpl w:val="A7FCE4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B56804"/>
    <w:multiLevelType w:val="hybridMultilevel"/>
    <w:tmpl w:val="5E58CF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263CD4"/>
    <w:multiLevelType w:val="hybridMultilevel"/>
    <w:tmpl w:val="42A07D62"/>
    <w:lvl w:ilvl="0" w:tplc="0230459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1B1DC6"/>
    <w:multiLevelType w:val="hybridMultilevel"/>
    <w:tmpl w:val="CC7652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291F0E"/>
    <w:multiLevelType w:val="hybridMultilevel"/>
    <w:tmpl w:val="05142ADC"/>
    <w:lvl w:ilvl="0" w:tplc="77FA339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DC497D"/>
    <w:multiLevelType w:val="hybridMultilevel"/>
    <w:tmpl w:val="116E25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ECB"/>
    <w:rsid w:val="000B19FC"/>
    <w:rsid w:val="00245E1D"/>
    <w:rsid w:val="003570D1"/>
    <w:rsid w:val="00475A53"/>
    <w:rsid w:val="00614EBA"/>
    <w:rsid w:val="006D44AF"/>
    <w:rsid w:val="00837208"/>
    <w:rsid w:val="008B71AE"/>
    <w:rsid w:val="0099071F"/>
    <w:rsid w:val="009929B6"/>
    <w:rsid w:val="00A138D6"/>
    <w:rsid w:val="00B8798B"/>
    <w:rsid w:val="00BD515F"/>
    <w:rsid w:val="00BE7ECB"/>
    <w:rsid w:val="00D8774A"/>
    <w:rsid w:val="00DB70FF"/>
    <w:rsid w:val="00DD04B8"/>
    <w:rsid w:val="00DF33F2"/>
    <w:rsid w:val="00E04DFB"/>
    <w:rsid w:val="00E520F1"/>
    <w:rsid w:val="00EA00CC"/>
    <w:rsid w:val="00FE3CBF"/>
    <w:rsid w:val="00FF4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9881F67"/>
  <w15:chartTrackingRefBased/>
  <w15:docId w15:val="{2F13E489-8DFF-44DC-B158-368EB6678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7ECB"/>
  </w:style>
  <w:style w:type="paragraph" w:styleId="Heading1">
    <w:name w:val="heading 1"/>
    <w:basedOn w:val="Normal"/>
    <w:next w:val="Normal"/>
    <w:link w:val="Heading1Char"/>
    <w:uiPriority w:val="9"/>
    <w:qFormat/>
    <w:rsid w:val="00B8798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570D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7E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7ECB"/>
  </w:style>
  <w:style w:type="paragraph" w:styleId="Footer">
    <w:name w:val="footer"/>
    <w:basedOn w:val="Normal"/>
    <w:link w:val="FooterChar"/>
    <w:uiPriority w:val="99"/>
    <w:unhideWhenUsed/>
    <w:rsid w:val="00BE7E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7ECB"/>
  </w:style>
  <w:style w:type="paragraph" w:styleId="ListParagraph">
    <w:name w:val="List Paragraph"/>
    <w:basedOn w:val="Normal"/>
    <w:uiPriority w:val="34"/>
    <w:qFormat/>
    <w:rsid w:val="00BE7EC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E7ECB"/>
    <w:rPr>
      <w:color w:val="0563C1" w:themeColor="hyperlink"/>
      <w:u w:val="single"/>
    </w:rPr>
  </w:style>
  <w:style w:type="paragraph" w:styleId="Subtitle">
    <w:name w:val="Subtitle"/>
    <w:basedOn w:val="Normal"/>
    <w:next w:val="Normal"/>
    <w:link w:val="SubtitleChar"/>
    <w:uiPriority w:val="11"/>
    <w:qFormat/>
    <w:rsid w:val="00BE7ECB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BE7ECB"/>
    <w:rPr>
      <w:rFonts w:eastAsiaTheme="minorEastAsia"/>
      <w:color w:val="5A5A5A" w:themeColor="text1" w:themeTint="A5"/>
      <w:spacing w:val="15"/>
    </w:rPr>
  </w:style>
  <w:style w:type="character" w:customStyle="1" w:styleId="Heading1Char">
    <w:name w:val="Heading 1 Char"/>
    <w:basedOn w:val="DefaultParagraphFont"/>
    <w:link w:val="Heading1"/>
    <w:uiPriority w:val="9"/>
    <w:rsid w:val="00B8798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leGrid">
    <w:name w:val="Table Grid"/>
    <w:basedOn w:val="TableNormal"/>
    <w:uiPriority w:val="59"/>
    <w:rsid w:val="003570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3570D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NewStyle1">
    <w:name w:val="New Style 1"/>
    <w:basedOn w:val="Heading1"/>
    <w:link w:val="NewStyle1Char"/>
    <w:qFormat/>
    <w:rsid w:val="008B71AE"/>
    <w:pPr>
      <w:spacing w:line="360" w:lineRule="auto"/>
    </w:pPr>
    <w:rPr>
      <w:rFonts w:ascii="Century Gothic" w:hAnsi="Century Gothic"/>
      <w:b/>
      <w:spacing w:val="20"/>
    </w:rPr>
  </w:style>
  <w:style w:type="character" w:customStyle="1" w:styleId="NewStyle1Char">
    <w:name w:val="New Style 1 Char"/>
    <w:basedOn w:val="Heading1Char"/>
    <w:link w:val="NewStyle1"/>
    <w:rsid w:val="008B71AE"/>
    <w:rPr>
      <w:rFonts w:ascii="Century Gothic" w:eastAsiaTheme="majorEastAsia" w:hAnsi="Century Gothic" w:cstheme="majorBidi"/>
      <w:b/>
      <w:color w:val="2E74B5" w:themeColor="accent1" w:themeShade="BF"/>
      <w:spacing w:val="20"/>
      <w:sz w:val="32"/>
      <w:szCs w:val="32"/>
    </w:rPr>
  </w:style>
  <w:style w:type="paragraph" w:customStyle="1" w:styleId="NEwStyle2">
    <w:name w:val="NEw Style 2"/>
    <w:basedOn w:val="Heading2"/>
    <w:link w:val="NEwStyle2Char"/>
    <w:qFormat/>
    <w:rsid w:val="00FE3CBF"/>
    <w:rPr>
      <w:rFonts w:ascii="Century Gothic" w:hAnsi="Century Gothic"/>
      <w:b/>
      <w:spacing w:val="20"/>
    </w:rPr>
  </w:style>
  <w:style w:type="character" w:customStyle="1" w:styleId="NEwStyle2Char">
    <w:name w:val="NEw Style 2 Char"/>
    <w:basedOn w:val="NewStyle1Char"/>
    <w:link w:val="NEwStyle2"/>
    <w:rsid w:val="00FE3CBF"/>
    <w:rPr>
      <w:rFonts w:ascii="Century Gothic" w:eastAsiaTheme="majorEastAsia" w:hAnsi="Century Gothic" w:cstheme="majorBidi"/>
      <w:b/>
      <w:color w:val="2E74B5" w:themeColor="accent1" w:themeShade="BF"/>
      <w:spacing w:val="2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www.microsoft.com/en-gb/microsoft-teams/group-chat-softwar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unionactivities@le.ac.uk" TargetMode="External"/><Relationship Id="rId12" Type="http://schemas.openxmlformats.org/officeDocument/2006/relationships/hyperlink" Target="https://hangouts.google.com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iscordapp.com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zoom.us/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mailto:unionactivities@le.ac.uk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689</Words>
  <Characters>3933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Leicester</Company>
  <LinksUpToDate>false</LinksUpToDate>
  <CharactersWithSpaces>4613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Bramwell, Emma</dc:creator>
  <cp:keywords/>
  <dc:description/>
  <cp:lastModifiedBy>Bramwell, Emma</cp:lastModifiedBy>
  <cp:revision>3</cp:revision>
  <dcterms:created xsi:type="dcterms:W3CDTF">2022-04-21T10:10:00Z</dcterms:created>
  <dcterms:modified xsi:type="dcterms:W3CDTF">2022-04-21T10:11:00Z</dcterms:modified>
</cp:coreProperties>
</file>