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F5" w:rsidRPr="00353E49" w:rsidRDefault="00BA74E5" w:rsidP="003E5B30">
      <w:pPr>
        <w:pStyle w:val="Heading1"/>
        <w:jc w:val="center"/>
        <w:rPr>
          <w:rFonts w:asciiTheme="minorHAnsi" w:hAnsiTheme="minorHAnsi"/>
          <w:b w:val="0"/>
          <w:szCs w:val="28"/>
          <w:u w:val="single"/>
        </w:rPr>
      </w:pPr>
      <w:r>
        <w:rPr>
          <w:rFonts w:asciiTheme="minorHAnsi" w:hAnsiTheme="minorHAnsi"/>
          <w:szCs w:val="28"/>
        </w:rPr>
        <w:t xml:space="preserve">ELECTION </w:t>
      </w:r>
      <w:r w:rsidR="00F14A75">
        <w:rPr>
          <w:rFonts w:asciiTheme="minorHAnsi" w:hAnsiTheme="minorHAnsi"/>
          <w:szCs w:val="28"/>
        </w:rPr>
        <w:t>QUESTION TIME</w:t>
      </w:r>
      <w:r w:rsidR="002C64CB" w:rsidRPr="00353E49">
        <w:rPr>
          <w:rFonts w:asciiTheme="minorHAnsi" w:hAnsiTheme="minorHAnsi"/>
          <w:szCs w:val="28"/>
        </w:rPr>
        <w:t xml:space="preserve"> </w:t>
      </w:r>
      <w:r w:rsidR="00B213E2">
        <w:rPr>
          <w:rFonts w:asciiTheme="minorHAnsi" w:hAnsiTheme="minorHAnsi"/>
          <w:szCs w:val="28"/>
        </w:rPr>
        <w:t>2021</w:t>
      </w:r>
    </w:p>
    <w:p w:rsidR="00393685" w:rsidRPr="00353E49" w:rsidRDefault="00D65788" w:rsidP="00E018BD">
      <w:pPr>
        <w:pStyle w:val="Heading1"/>
        <w:jc w:val="center"/>
        <w:rPr>
          <w:rFonts w:asciiTheme="minorHAnsi" w:hAnsiTheme="minorHAnsi"/>
          <w:szCs w:val="28"/>
        </w:rPr>
      </w:pPr>
      <w:r w:rsidRPr="00353E49">
        <w:rPr>
          <w:rFonts w:asciiTheme="minorHAnsi" w:hAnsiTheme="minorHAnsi"/>
          <w:szCs w:val="28"/>
        </w:rPr>
        <w:t>Guide for</w:t>
      </w:r>
      <w:r w:rsidR="00321AF5" w:rsidRPr="00353E49">
        <w:rPr>
          <w:rFonts w:asciiTheme="minorHAnsi" w:hAnsiTheme="minorHAnsi"/>
          <w:szCs w:val="28"/>
        </w:rPr>
        <w:t xml:space="preserve"> Candidates</w:t>
      </w:r>
      <w:r w:rsidR="00393685" w:rsidRPr="00353E49">
        <w:rPr>
          <w:rFonts w:asciiTheme="minorHAnsi" w:hAnsiTheme="minorHAnsi"/>
          <w:szCs w:val="28"/>
        </w:rPr>
        <w:t xml:space="preserve"> </w:t>
      </w:r>
    </w:p>
    <w:p w:rsidR="00321AF5" w:rsidRPr="00BA74E5" w:rsidRDefault="00321AF5" w:rsidP="00E018BD">
      <w:pPr>
        <w:pStyle w:val="Heading1"/>
        <w:rPr>
          <w:rFonts w:asciiTheme="minorHAnsi" w:hAnsiTheme="minorHAnsi"/>
          <w:sz w:val="24"/>
          <w:szCs w:val="24"/>
        </w:rPr>
      </w:pPr>
      <w:r w:rsidRPr="00BA74E5">
        <w:rPr>
          <w:rFonts w:asciiTheme="minorHAnsi" w:hAnsiTheme="minorHAnsi"/>
          <w:sz w:val="24"/>
          <w:szCs w:val="24"/>
        </w:rPr>
        <w:t>General Information</w:t>
      </w:r>
    </w:p>
    <w:p w:rsidR="00321AF5" w:rsidRDefault="00C52A8E">
      <w:pPr>
        <w:pStyle w:val="Heading2"/>
        <w:jc w:val="both"/>
        <w:rPr>
          <w:rFonts w:asciiTheme="minorHAnsi" w:hAnsiTheme="minorHAnsi"/>
          <w:b w:val="0"/>
          <w:bCs/>
          <w:i w:val="0"/>
          <w:iCs/>
          <w:sz w:val="20"/>
        </w:rPr>
      </w:pPr>
      <w:r w:rsidRPr="009C71FD">
        <w:rPr>
          <w:rFonts w:asciiTheme="minorHAnsi" w:hAnsiTheme="minorHAnsi"/>
          <w:b w:val="0"/>
          <w:bCs/>
          <w:i w:val="0"/>
          <w:iCs/>
          <w:sz w:val="20"/>
        </w:rPr>
        <w:t xml:space="preserve">The </w:t>
      </w:r>
      <w:r w:rsidR="00BA74E5" w:rsidRPr="009C71FD">
        <w:rPr>
          <w:rFonts w:asciiTheme="minorHAnsi" w:hAnsiTheme="minorHAnsi"/>
          <w:b w:val="0"/>
          <w:bCs/>
          <w:i w:val="0"/>
          <w:iCs/>
          <w:sz w:val="20"/>
        </w:rPr>
        <w:t xml:space="preserve">Election </w:t>
      </w:r>
      <w:r w:rsidR="00C7640F">
        <w:rPr>
          <w:rFonts w:asciiTheme="minorHAnsi" w:hAnsiTheme="minorHAnsi"/>
          <w:b w:val="0"/>
          <w:bCs/>
          <w:i w:val="0"/>
          <w:iCs/>
          <w:sz w:val="20"/>
        </w:rPr>
        <w:t xml:space="preserve">Question time events </w:t>
      </w:r>
      <w:r w:rsidRPr="009C71FD">
        <w:rPr>
          <w:rFonts w:asciiTheme="minorHAnsi" w:hAnsiTheme="minorHAnsi"/>
          <w:b w:val="0"/>
          <w:bCs/>
          <w:i w:val="0"/>
          <w:iCs/>
          <w:sz w:val="20"/>
        </w:rPr>
        <w:t>have</w:t>
      </w:r>
      <w:r w:rsidR="00321AF5" w:rsidRPr="009C71FD">
        <w:rPr>
          <w:rFonts w:asciiTheme="minorHAnsi" w:hAnsiTheme="minorHAnsi"/>
          <w:b w:val="0"/>
          <w:bCs/>
          <w:i w:val="0"/>
          <w:iCs/>
          <w:sz w:val="20"/>
        </w:rPr>
        <w:t xml:space="preserve"> two aims. The first one is to give you the chance to tell voters what you will do if you get elected. You need to convince them of the qualities you have and why they should vote for you. The second is to give the voters the chance to find out about all the candidates. They can ask questions to clarify, suggest ideas or point out the flaws in your proposed plans.</w:t>
      </w:r>
    </w:p>
    <w:p w:rsidR="00C7640F" w:rsidRPr="00F14A75" w:rsidRDefault="00C7640F" w:rsidP="00C7640F">
      <w:pPr>
        <w:rPr>
          <w:rFonts w:asciiTheme="minorHAnsi" w:hAnsiTheme="minorHAnsi"/>
        </w:rPr>
      </w:pPr>
    </w:p>
    <w:p w:rsidR="00C7640F" w:rsidRPr="00F14A75" w:rsidRDefault="00C7640F" w:rsidP="00C7640F">
      <w:pPr>
        <w:rPr>
          <w:rFonts w:asciiTheme="minorHAnsi" w:hAnsiTheme="minorHAnsi"/>
        </w:rPr>
      </w:pPr>
      <w:r w:rsidRPr="00F14A75">
        <w:rPr>
          <w:rFonts w:asciiTheme="minorHAnsi" w:hAnsiTheme="minorHAnsi"/>
        </w:rPr>
        <w:t xml:space="preserve">The </w:t>
      </w:r>
      <w:r w:rsidR="009C61DE">
        <w:rPr>
          <w:rFonts w:asciiTheme="minorHAnsi" w:hAnsiTheme="minorHAnsi"/>
        </w:rPr>
        <w:t>session will be held on Teams Live, within this you will be allocated th</w:t>
      </w:r>
      <w:r w:rsidR="00B213E2">
        <w:rPr>
          <w:rFonts w:asciiTheme="minorHAnsi" w:hAnsiTheme="minorHAnsi"/>
        </w:rPr>
        <w:t>e role of presenter this will enable you to contribute to the event at the relevant time.  The sessi</w:t>
      </w:r>
      <w:r w:rsidR="00595531">
        <w:rPr>
          <w:rFonts w:asciiTheme="minorHAnsi" w:hAnsiTheme="minorHAnsi"/>
        </w:rPr>
        <w:t xml:space="preserve">on will be open to all students to attend and ask questions through the chat function, not all questions submitted will be asked with the chair taking the final decisions with regard to which questions will be utilised. </w:t>
      </w:r>
    </w:p>
    <w:p w:rsidR="00321AF5" w:rsidRPr="009C71FD" w:rsidRDefault="00321AF5">
      <w:pPr>
        <w:pStyle w:val="Heading2"/>
        <w:jc w:val="both"/>
        <w:rPr>
          <w:rFonts w:asciiTheme="minorHAnsi" w:hAnsiTheme="minorHAnsi"/>
          <w:sz w:val="20"/>
        </w:rPr>
      </w:pPr>
      <w:r w:rsidRPr="009C71FD">
        <w:rPr>
          <w:rFonts w:asciiTheme="minorHAnsi" w:hAnsiTheme="minorHAnsi"/>
          <w:sz w:val="20"/>
        </w:rPr>
        <w:t>Format</w:t>
      </w:r>
      <w:r w:rsidR="00503349" w:rsidRPr="009C71FD">
        <w:rPr>
          <w:rFonts w:asciiTheme="minorHAnsi" w:hAnsiTheme="minorHAnsi"/>
          <w:sz w:val="20"/>
        </w:rPr>
        <w:t xml:space="preserve"> of </w:t>
      </w:r>
      <w:r w:rsidR="00BA74E5" w:rsidRPr="009C71FD">
        <w:rPr>
          <w:rFonts w:asciiTheme="minorHAnsi" w:hAnsiTheme="minorHAnsi"/>
          <w:sz w:val="20"/>
        </w:rPr>
        <w:t xml:space="preserve">Election </w:t>
      </w:r>
      <w:r w:rsidR="00C90ABC">
        <w:rPr>
          <w:rFonts w:asciiTheme="minorHAnsi" w:hAnsiTheme="minorHAnsi"/>
          <w:sz w:val="20"/>
        </w:rPr>
        <w:t>Question Time</w:t>
      </w:r>
    </w:p>
    <w:p w:rsidR="00B46BB0" w:rsidRPr="009C71FD" w:rsidRDefault="00B46BB0" w:rsidP="00B46BB0">
      <w:pPr>
        <w:rPr>
          <w:rFonts w:asciiTheme="minorHAnsi" w:hAnsiTheme="minorHAnsi"/>
        </w:rPr>
      </w:pPr>
    </w:p>
    <w:p w:rsidR="00321AF5" w:rsidRPr="009C71FD" w:rsidRDefault="00321AF5">
      <w:pPr>
        <w:jc w:val="both"/>
        <w:rPr>
          <w:rFonts w:asciiTheme="minorHAnsi" w:hAnsiTheme="minorHAnsi"/>
        </w:rPr>
      </w:pPr>
      <w:r w:rsidRPr="009C71FD">
        <w:rPr>
          <w:rFonts w:asciiTheme="minorHAnsi" w:hAnsiTheme="minorHAnsi"/>
        </w:rPr>
        <w:t xml:space="preserve">All the </w:t>
      </w:r>
      <w:r w:rsidR="003E5B30" w:rsidRPr="009C71FD">
        <w:rPr>
          <w:rFonts w:asciiTheme="minorHAnsi" w:hAnsiTheme="minorHAnsi"/>
        </w:rPr>
        <w:t>sessions</w:t>
      </w:r>
      <w:r w:rsidRPr="009C71FD">
        <w:rPr>
          <w:rFonts w:asciiTheme="minorHAnsi" w:hAnsiTheme="minorHAnsi"/>
        </w:rPr>
        <w:t xml:space="preserve"> will follow the same format:</w:t>
      </w:r>
    </w:p>
    <w:p w:rsidR="00B46BB0" w:rsidRPr="009C71FD" w:rsidRDefault="00B46BB0">
      <w:pPr>
        <w:jc w:val="both"/>
        <w:rPr>
          <w:rFonts w:asciiTheme="minorHAnsi" w:hAnsiTheme="minorHAnsi"/>
        </w:rPr>
      </w:pPr>
    </w:p>
    <w:p w:rsidR="00321AF5" w:rsidRDefault="00321AF5">
      <w:pPr>
        <w:numPr>
          <w:ilvl w:val="0"/>
          <w:numId w:val="1"/>
        </w:numPr>
        <w:jc w:val="both"/>
        <w:rPr>
          <w:rFonts w:asciiTheme="minorHAnsi" w:hAnsiTheme="minorHAnsi"/>
        </w:rPr>
      </w:pPr>
      <w:r w:rsidRPr="009C71FD">
        <w:rPr>
          <w:rFonts w:asciiTheme="minorHAnsi" w:hAnsiTheme="minorHAnsi"/>
        </w:rPr>
        <w:t>The Chair</w:t>
      </w:r>
      <w:r w:rsidR="00582559">
        <w:rPr>
          <w:rFonts w:asciiTheme="minorHAnsi" w:hAnsiTheme="minorHAnsi"/>
        </w:rPr>
        <w:t xml:space="preserve"> (</w:t>
      </w:r>
      <w:r w:rsidR="009C61DE">
        <w:rPr>
          <w:rFonts w:asciiTheme="minorHAnsi" w:hAnsiTheme="minorHAnsi"/>
        </w:rPr>
        <w:t xml:space="preserve">Union Chair </w:t>
      </w:r>
      <w:r w:rsidR="00F14A75">
        <w:rPr>
          <w:rFonts w:asciiTheme="minorHAnsi" w:hAnsiTheme="minorHAnsi"/>
        </w:rPr>
        <w:t xml:space="preserve">) </w:t>
      </w:r>
      <w:r w:rsidRPr="009C71FD">
        <w:rPr>
          <w:rFonts w:asciiTheme="minorHAnsi" w:hAnsiTheme="minorHAnsi"/>
        </w:rPr>
        <w:t xml:space="preserve">of </w:t>
      </w:r>
      <w:r w:rsidR="00503349" w:rsidRPr="009C71FD">
        <w:rPr>
          <w:rFonts w:asciiTheme="minorHAnsi" w:hAnsiTheme="minorHAnsi"/>
        </w:rPr>
        <w:t>the</w:t>
      </w:r>
      <w:r w:rsidR="003E5B30" w:rsidRPr="009C71FD">
        <w:rPr>
          <w:rFonts w:asciiTheme="minorHAnsi" w:hAnsiTheme="minorHAnsi"/>
        </w:rPr>
        <w:t xml:space="preserve"> session </w:t>
      </w:r>
      <w:r w:rsidRPr="009C71FD">
        <w:rPr>
          <w:rFonts w:asciiTheme="minorHAnsi" w:hAnsiTheme="minorHAnsi"/>
        </w:rPr>
        <w:t xml:space="preserve">will introduce the </w:t>
      </w:r>
      <w:r w:rsidR="00C52A8E" w:rsidRPr="009C71FD">
        <w:rPr>
          <w:rFonts w:asciiTheme="minorHAnsi" w:hAnsiTheme="minorHAnsi"/>
        </w:rPr>
        <w:t>candidates.</w:t>
      </w:r>
    </w:p>
    <w:p w:rsidR="00B213E2" w:rsidRPr="00B213E2" w:rsidRDefault="00431CF9" w:rsidP="00B213E2">
      <w:pPr>
        <w:numPr>
          <w:ilvl w:val="0"/>
          <w:numId w:val="1"/>
        </w:numPr>
        <w:jc w:val="both"/>
        <w:rPr>
          <w:rFonts w:asciiTheme="minorHAnsi" w:hAnsiTheme="minorHAnsi"/>
        </w:rPr>
      </w:pPr>
      <w:r>
        <w:rPr>
          <w:rFonts w:asciiTheme="minorHAnsi" w:hAnsiTheme="minorHAnsi"/>
        </w:rPr>
        <w:t>Up to 2 minute opening statement</w:t>
      </w:r>
      <w:r w:rsidR="00B213E2">
        <w:rPr>
          <w:rFonts w:asciiTheme="minorHAnsi" w:hAnsiTheme="minorHAnsi"/>
        </w:rPr>
        <w:t xml:space="preserve"> from each candidate</w:t>
      </w:r>
    </w:p>
    <w:p w:rsidR="00321AF5" w:rsidRPr="009C71FD" w:rsidRDefault="002C64CB">
      <w:pPr>
        <w:numPr>
          <w:ilvl w:val="0"/>
          <w:numId w:val="1"/>
        </w:numPr>
        <w:jc w:val="both"/>
        <w:rPr>
          <w:rFonts w:asciiTheme="minorHAnsi" w:hAnsiTheme="minorHAnsi"/>
        </w:rPr>
      </w:pPr>
      <w:r w:rsidRPr="009C71FD">
        <w:rPr>
          <w:rFonts w:asciiTheme="minorHAnsi" w:hAnsiTheme="minorHAnsi"/>
        </w:rPr>
        <w:t>A</w:t>
      </w:r>
      <w:r w:rsidR="009C61DE">
        <w:rPr>
          <w:rFonts w:asciiTheme="minorHAnsi" w:hAnsiTheme="minorHAnsi"/>
        </w:rPr>
        <w:t xml:space="preserve">n opening question from the chair </w:t>
      </w:r>
      <w:r w:rsidR="00F5778B" w:rsidRPr="009C71FD">
        <w:rPr>
          <w:rFonts w:asciiTheme="minorHAnsi" w:hAnsiTheme="minorHAnsi"/>
        </w:rPr>
        <w:t>– this will be approved by the Independent Returning Officer.</w:t>
      </w:r>
    </w:p>
    <w:p w:rsidR="00321AF5" w:rsidRDefault="00D65788">
      <w:pPr>
        <w:numPr>
          <w:ilvl w:val="0"/>
          <w:numId w:val="1"/>
        </w:numPr>
        <w:jc w:val="both"/>
        <w:rPr>
          <w:rFonts w:asciiTheme="minorHAnsi" w:hAnsiTheme="minorHAnsi"/>
        </w:rPr>
      </w:pPr>
      <w:r w:rsidRPr="009C71FD">
        <w:rPr>
          <w:rFonts w:asciiTheme="minorHAnsi" w:hAnsiTheme="minorHAnsi"/>
        </w:rPr>
        <w:t>Q</w:t>
      </w:r>
      <w:r w:rsidR="00321AF5" w:rsidRPr="009C71FD">
        <w:rPr>
          <w:rFonts w:asciiTheme="minorHAnsi" w:hAnsiTheme="minorHAnsi"/>
        </w:rPr>
        <w:t>uestions</w:t>
      </w:r>
      <w:r w:rsidR="00F5778B" w:rsidRPr="009C71FD">
        <w:rPr>
          <w:rFonts w:asciiTheme="minorHAnsi" w:hAnsiTheme="minorHAnsi"/>
        </w:rPr>
        <w:t xml:space="preserve"> from the Audience </w:t>
      </w:r>
      <w:r w:rsidR="002C64CB" w:rsidRPr="009C71FD">
        <w:rPr>
          <w:rFonts w:asciiTheme="minorHAnsi" w:hAnsiTheme="minorHAnsi"/>
        </w:rPr>
        <w:t>and further pre-selected</w:t>
      </w:r>
      <w:r w:rsidR="00431CF9">
        <w:rPr>
          <w:rFonts w:asciiTheme="minorHAnsi" w:hAnsiTheme="minorHAnsi"/>
        </w:rPr>
        <w:t xml:space="preserve"> questions and</w:t>
      </w:r>
      <w:r w:rsidR="002C64CB" w:rsidRPr="009C71FD">
        <w:rPr>
          <w:rFonts w:asciiTheme="minorHAnsi" w:hAnsiTheme="minorHAnsi"/>
        </w:rPr>
        <w:t xml:space="preserve"> topics</w:t>
      </w:r>
    </w:p>
    <w:p w:rsidR="00B213E2" w:rsidRPr="009C71FD" w:rsidRDefault="00B213E2">
      <w:pPr>
        <w:numPr>
          <w:ilvl w:val="0"/>
          <w:numId w:val="1"/>
        </w:numPr>
        <w:jc w:val="both"/>
        <w:rPr>
          <w:rFonts w:asciiTheme="minorHAnsi" w:hAnsiTheme="minorHAnsi"/>
        </w:rPr>
      </w:pPr>
      <w:r>
        <w:rPr>
          <w:rFonts w:asciiTheme="minorHAnsi" w:hAnsiTheme="minorHAnsi"/>
        </w:rPr>
        <w:t>30 Second Closing Statement – why should students vote for you?</w:t>
      </w:r>
    </w:p>
    <w:p w:rsidR="00321AF5" w:rsidRPr="009C71FD" w:rsidRDefault="00321AF5">
      <w:pPr>
        <w:numPr>
          <w:ilvl w:val="0"/>
          <w:numId w:val="1"/>
        </w:numPr>
        <w:jc w:val="both"/>
        <w:rPr>
          <w:rFonts w:asciiTheme="minorHAnsi" w:hAnsiTheme="minorHAnsi"/>
        </w:rPr>
      </w:pPr>
      <w:r w:rsidRPr="009C71FD">
        <w:rPr>
          <w:rFonts w:asciiTheme="minorHAnsi" w:hAnsiTheme="minorHAnsi"/>
        </w:rPr>
        <w:t xml:space="preserve">End of </w:t>
      </w:r>
      <w:r w:rsidR="00503349" w:rsidRPr="009C71FD">
        <w:rPr>
          <w:rFonts w:asciiTheme="minorHAnsi" w:hAnsiTheme="minorHAnsi"/>
        </w:rPr>
        <w:t xml:space="preserve">the </w:t>
      </w:r>
      <w:r w:rsidR="002D551F" w:rsidRPr="009C71FD">
        <w:rPr>
          <w:rFonts w:asciiTheme="minorHAnsi" w:hAnsiTheme="minorHAnsi"/>
        </w:rPr>
        <w:t xml:space="preserve">election </w:t>
      </w:r>
      <w:r w:rsidR="00582559">
        <w:rPr>
          <w:rFonts w:asciiTheme="minorHAnsi" w:hAnsiTheme="minorHAnsi"/>
        </w:rPr>
        <w:t>question time.</w:t>
      </w:r>
      <w:r w:rsidR="002D551F" w:rsidRPr="009C71FD">
        <w:rPr>
          <w:rFonts w:asciiTheme="minorHAnsi" w:hAnsiTheme="minorHAnsi"/>
        </w:rPr>
        <w:t>.</w:t>
      </w:r>
    </w:p>
    <w:p w:rsidR="00B213E2" w:rsidRDefault="00B213E2" w:rsidP="00B213E2">
      <w:pPr>
        <w:rPr>
          <w:rFonts w:asciiTheme="minorHAnsi" w:hAnsiTheme="minorHAnsi"/>
        </w:rPr>
      </w:pPr>
    </w:p>
    <w:p w:rsidR="00B213E2" w:rsidRPr="00B213E2" w:rsidRDefault="00B213E2" w:rsidP="00B213E2">
      <w:pPr>
        <w:rPr>
          <w:rFonts w:asciiTheme="minorHAnsi" w:hAnsiTheme="minorHAnsi"/>
        </w:rPr>
      </w:pPr>
      <w:r w:rsidRPr="00B213E2">
        <w:rPr>
          <w:rFonts w:asciiTheme="minorHAnsi" w:hAnsiTheme="minorHAnsi"/>
        </w:rPr>
        <w:t>At the beginning of the session there will be an opportunity for each candidate to give up to a 2</w:t>
      </w:r>
      <w:r w:rsidRPr="00B213E2">
        <w:rPr>
          <w:rFonts w:asciiTheme="minorHAnsi" w:hAnsiTheme="minorHAnsi"/>
          <w:b/>
        </w:rPr>
        <w:t xml:space="preserve"> minute opening statement</w:t>
      </w:r>
      <w:r w:rsidRPr="00B213E2">
        <w:rPr>
          <w:rFonts w:asciiTheme="minorHAnsi" w:hAnsiTheme="minorHAnsi"/>
        </w:rPr>
        <w:t xml:space="preserve"> which summarises why students should vote for you.  </w:t>
      </w:r>
      <w:r>
        <w:rPr>
          <w:rFonts w:asciiTheme="minorHAnsi" w:hAnsiTheme="minorHAnsi"/>
        </w:rPr>
        <w:t xml:space="preserve">We suggest that you have a stop watch that you keep track of time as when your time is up the Chair will inform you to stop. </w:t>
      </w:r>
    </w:p>
    <w:p w:rsidR="00F5778B" w:rsidRPr="009C71FD" w:rsidRDefault="002E2D3E" w:rsidP="00F5778B">
      <w:pPr>
        <w:pStyle w:val="Heading2"/>
        <w:jc w:val="both"/>
        <w:rPr>
          <w:rFonts w:asciiTheme="minorHAnsi" w:hAnsiTheme="minorHAnsi"/>
          <w:b w:val="0"/>
          <w:i w:val="0"/>
          <w:sz w:val="20"/>
        </w:rPr>
      </w:pPr>
      <w:r w:rsidRPr="009C71FD">
        <w:rPr>
          <w:rFonts w:asciiTheme="minorHAnsi" w:hAnsiTheme="minorHAnsi"/>
          <w:b w:val="0"/>
          <w:i w:val="0"/>
          <w:sz w:val="20"/>
        </w:rPr>
        <w:t xml:space="preserve">The chair will </w:t>
      </w:r>
      <w:r w:rsidR="00B213E2">
        <w:rPr>
          <w:rFonts w:asciiTheme="minorHAnsi" w:hAnsiTheme="minorHAnsi"/>
          <w:b w:val="0"/>
          <w:i w:val="0"/>
          <w:sz w:val="20"/>
        </w:rPr>
        <w:t xml:space="preserve">then </w:t>
      </w:r>
      <w:r w:rsidRPr="009C71FD">
        <w:rPr>
          <w:rFonts w:asciiTheme="minorHAnsi" w:hAnsiTheme="minorHAnsi"/>
          <w:b w:val="0"/>
          <w:i w:val="0"/>
          <w:sz w:val="20"/>
        </w:rPr>
        <w:t>invite you to</w:t>
      </w:r>
      <w:r w:rsidR="00F5778B" w:rsidRPr="009C71FD">
        <w:rPr>
          <w:rFonts w:asciiTheme="minorHAnsi" w:hAnsiTheme="minorHAnsi"/>
          <w:b w:val="0"/>
          <w:i w:val="0"/>
          <w:sz w:val="20"/>
        </w:rPr>
        <w:t xml:space="preserve"> briefly</w:t>
      </w:r>
      <w:r w:rsidRPr="009C71FD">
        <w:rPr>
          <w:rFonts w:asciiTheme="minorHAnsi" w:hAnsiTheme="minorHAnsi"/>
          <w:b w:val="0"/>
          <w:i w:val="0"/>
          <w:sz w:val="20"/>
        </w:rPr>
        <w:t xml:space="preserve"> outline your </w:t>
      </w:r>
      <w:r w:rsidR="00F5778B" w:rsidRPr="009C71FD">
        <w:rPr>
          <w:rFonts w:asciiTheme="minorHAnsi" w:hAnsiTheme="minorHAnsi"/>
          <w:b w:val="0"/>
          <w:i w:val="0"/>
          <w:sz w:val="20"/>
        </w:rPr>
        <w:t xml:space="preserve">thoughts on the </w:t>
      </w:r>
      <w:r w:rsidR="00431CF9">
        <w:rPr>
          <w:rFonts w:asciiTheme="minorHAnsi" w:hAnsiTheme="minorHAnsi"/>
          <w:b w:val="0"/>
          <w:i w:val="0"/>
          <w:sz w:val="20"/>
        </w:rPr>
        <w:t>question</w:t>
      </w:r>
      <w:r w:rsidR="00B213E2">
        <w:rPr>
          <w:rFonts w:asciiTheme="minorHAnsi" w:hAnsiTheme="minorHAnsi"/>
          <w:b w:val="0"/>
          <w:i w:val="0"/>
          <w:sz w:val="20"/>
        </w:rPr>
        <w:t xml:space="preserve"> – for each answer you will be given a maximum of 60 seconds to respond. </w:t>
      </w:r>
      <w:r w:rsidR="002C64CB" w:rsidRPr="009C71FD">
        <w:rPr>
          <w:rFonts w:asciiTheme="minorHAnsi" w:hAnsiTheme="minorHAnsi"/>
          <w:b w:val="0"/>
          <w:i w:val="0"/>
          <w:sz w:val="20"/>
        </w:rPr>
        <w:t>The Chair will circulate the order in which candidates answer first to a topic/question but may alter the order in which candidates respond subsequent to this. In addition dur</w:t>
      </w:r>
      <w:r w:rsidR="00431CF9">
        <w:rPr>
          <w:rFonts w:asciiTheme="minorHAnsi" w:hAnsiTheme="minorHAnsi"/>
          <w:b w:val="0"/>
          <w:i w:val="0"/>
          <w:sz w:val="20"/>
        </w:rPr>
        <w:t>ing the event</w:t>
      </w:r>
      <w:r w:rsidR="002C64CB" w:rsidRPr="009C71FD">
        <w:rPr>
          <w:rFonts w:asciiTheme="minorHAnsi" w:hAnsiTheme="minorHAnsi"/>
          <w:b w:val="0"/>
          <w:i w:val="0"/>
          <w:sz w:val="20"/>
        </w:rPr>
        <w:t xml:space="preserve"> the chair </w:t>
      </w:r>
      <w:r w:rsidR="00431CF9">
        <w:rPr>
          <w:rFonts w:asciiTheme="minorHAnsi" w:hAnsiTheme="minorHAnsi"/>
          <w:b w:val="0"/>
          <w:i w:val="0"/>
          <w:sz w:val="20"/>
        </w:rPr>
        <w:t xml:space="preserve">will co-ordinate who speaks </w:t>
      </w:r>
      <w:r w:rsidR="002C64CB" w:rsidRPr="009C71FD">
        <w:rPr>
          <w:rFonts w:asciiTheme="minorHAnsi" w:hAnsiTheme="minorHAnsi"/>
          <w:b w:val="0"/>
          <w:i w:val="0"/>
          <w:sz w:val="20"/>
        </w:rPr>
        <w:t>when and will try to ensure that everyone across the</w:t>
      </w:r>
      <w:r w:rsidR="00431CF9">
        <w:rPr>
          <w:rFonts w:asciiTheme="minorHAnsi" w:hAnsiTheme="minorHAnsi"/>
          <w:b w:val="0"/>
          <w:i w:val="0"/>
          <w:sz w:val="20"/>
        </w:rPr>
        <w:t xml:space="preserve"> evening is given a roughly equal</w:t>
      </w:r>
      <w:r w:rsidR="002C64CB" w:rsidRPr="009C71FD">
        <w:rPr>
          <w:rFonts w:asciiTheme="minorHAnsi" w:hAnsiTheme="minorHAnsi"/>
          <w:b w:val="0"/>
          <w:i w:val="0"/>
          <w:sz w:val="20"/>
        </w:rPr>
        <w:t xml:space="preserve"> opportunity to put across their thoughts. </w:t>
      </w:r>
      <w:bookmarkStart w:id="0" w:name="_GoBack"/>
      <w:bookmarkEnd w:id="0"/>
    </w:p>
    <w:p w:rsidR="002C64CB" w:rsidRPr="009C71FD" w:rsidRDefault="002C64CB" w:rsidP="002C64CB">
      <w:pPr>
        <w:rPr>
          <w:rFonts w:asciiTheme="minorHAnsi" w:hAnsiTheme="minorHAnsi"/>
        </w:rPr>
      </w:pPr>
    </w:p>
    <w:p w:rsidR="00321AF5" w:rsidRPr="009C71FD" w:rsidRDefault="00321AF5">
      <w:pPr>
        <w:pStyle w:val="Heading3"/>
        <w:jc w:val="both"/>
        <w:rPr>
          <w:rFonts w:asciiTheme="minorHAnsi" w:hAnsiTheme="minorHAnsi"/>
          <w:b/>
          <w:bCs/>
          <w:i/>
          <w:iCs/>
          <w:sz w:val="20"/>
        </w:rPr>
      </w:pPr>
      <w:r w:rsidRPr="009C71FD">
        <w:rPr>
          <w:rFonts w:asciiTheme="minorHAnsi" w:hAnsiTheme="minorHAnsi"/>
          <w:b/>
          <w:bCs/>
          <w:i/>
          <w:iCs/>
          <w:sz w:val="20"/>
        </w:rPr>
        <w:t>Remember</w:t>
      </w:r>
    </w:p>
    <w:p w:rsidR="00321AF5" w:rsidRPr="009C71FD" w:rsidRDefault="00321AF5" w:rsidP="00B46BB0">
      <w:pPr>
        <w:numPr>
          <w:ilvl w:val="0"/>
          <w:numId w:val="4"/>
        </w:numPr>
        <w:jc w:val="both"/>
        <w:rPr>
          <w:rFonts w:asciiTheme="minorHAnsi" w:hAnsiTheme="minorHAnsi"/>
        </w:rPr>
      </w:pPr>
      <w:r w:rsidRPr="009C71FD">
        <w:rPr>
          <w:rFonts w:asciiTheme="minorHAnsi" w:hAnsiTheme="minorHAnsi"/>
        </w:rPr>
        <w:t>Your speech</w:t>
      </w:r>
      <w:r w:rsidR="00B213E2">
        <w:rPr>
          <w:rFonts w:asciiTheme="minorHAnsi" w:hAnsiTheme="minorHAnsi"/>
        </w:rPr>
        <w:t>es</w:t>
      </w:r>
      <w:r w:rsidRPr="009C71FD">
        <w:rPr>
          <w:rFonts w:asciiTheme="minorHAnsi" w:hAnsiTheme="minorHAnsi"/>
        </w:rPr>
        <w:t xml:space="preserve"> is your chance to convince the voters why they should vote for you. </w:t>
      </w:r>
    </w:p>
    <w:p w:rsidR="00321AF5" w:rsidRPr="009C71FD" w:rsidRDefault="009C61DE" w:rsidP="00B46BB0">
      <w:pPr>
        <w:numPr>
          <w:ilvl w:val="0"/>
          <w:numId w:val="4"/>
        </w:numPr>
        <w:jc w:val="both"/>
        <w:rPr>
          <w:rFonts w:asciiTheme="minorHAnsi" w:hAnsiTheme="minorHAnsi"/>
        </w:rPr>
      </w:pPr>
      <w:r>
        <w:rPr>
          <w:rFonts w:asciiTheme="minorHAnsi" w:hAnsiTheme="minorHAnsi"/>
        </w:rPr>
        <w:t>Practice your speech with</w:t>
      </w:r>
      <w:r w:rsidR="00321AF5" w:rsidRPr="009C71FD">
        <w:rPr>
          <w:rFonts w:asciiTheme="minorHAnsi" w:hAnsiTheme="minorHAnsi"/>
        </w:rPr>
        <w:t xml:space="preserve"> friends</w:t>
      </w:r>
    </w:p>
    <w:p w:rsidR="00321AF5" w:rsidRPr="009C71FD" w:rsidRDefault="00321AF5" w:rsidP="00B46BB0">
      <w:pPr>
        <w:numPr>
          <w:ilvl w:val="0"/>
          <w:numId w:val="4"/>
        </w:numPr>
        <w:jc w:val="both"/>
        <w:rPr>
          <w:rFonts w:asciiTheme="minorHAnsi" w:hAnsiTheme="minorHAnsi"/>
        </w:rPr>
      </w:pPr>
      <w:r w:rsidRPr="009C71FD">
        <w:rPr>
          <w:rFonts w:asciiTheme="minorHAnsi" w:hAnsiTheme="minorHAnsi"/>
        </w:rPr>
        <w:t>Keep a copy of you speech/notes/cards with you to help you if you get stuck</w:t>
      </w:r>
    </w:p>
    <w:p w:rsidR="00B46BB0" w:rsidRPr="009C71FD" w:rsidRDefault="00321AF5" w:rsidP="00B46BB0">
      <w:pPr>
        <w:numPr>
          <w:ilvl w:val="0"/>
          <w:numId w:val="4"/>
        </w:numPr>
        <w:jc w:val="both"/>
        <w:rPr>
          <w:rFonts w:asciiTheme="minorHAnsi" w:hAnsiTheme="minorHAnsi"/>
        </w:rPr>
      </w:pPr>
      <w:r w:rsidRPr="009C71FD">
        <w:rPr>
          <w:rFonts w:asciiTheme="minorHAnsi" w:hAnsiTheme="minorHAnsi"/>
        </w:rPr>
        <w:t>Make sure tha</w:t>
      </w:r>
      <w:r w:rsidR="002C64CB" w:rsidRPr="009C71FD">
        <w:rPr>
          <w:rFonts w:asciiTheme="minorHAnsi" w:hAnsiTheme="minorHAnsi"/>
        </w:rPr>
        <w:t>t</w:t>
      </w:r>
      <w:r w:rsidR="00431CF9">
        <w:rPr>
          <w:rFonts w:asciiTheme="minorHAnsi" w:hAnsiTheme="minorHAnsi"/>
        </w:rPr>
        <w:t xml:space="preserve"> the speech is no longer than 2</w:t>
      </w:r>
      <w:r w:rsidR="00CB48EB">
        <w:rPr>
          <w:rFonts w:asciiTheme="minorHAnsi" w:hAnsiTheme="minorHAnsi"/>
        </w:rPr>
        <w:t xml:space="preserve"> minute</w:t>
      </w:r>
      <w:r w:rsidR="00431CF9">
        <w:rPr>
          <w:rFonts w:asciiTheme="minorHAnsi" w:hAnsiTheme="minorHAnsi"/>
        </w:rPr>
        <w:t>s</w:t>
      </w:r>
      <w:r w:rsidR="00B213E2">
        <w:rPr>
          <w:rFonts w:asciiTheme="minorHAnsi" w:hAnsiTheme="minorHAnsi"/>
        </w:rPr>
        <w:t xml:space="preserve"> (30 seconds for closing speech)</w:t>
      </w:r>
      <w:r w:rsidR="00762B9E" w:rsidRPr="009C71FD">
        <w:rPr>
          <w:rFonts w:asciiTheme="minorHAnsi" w:hAnsiTheme="minorHAnsi"/>
        </w:rPr>
        <w:t xml:space="preserve"> </w:t>
      </w:r>
    </w:p>
    <w:p w:rsidR="00B46BB0" w:rsidRPr="009C71FD" w:rsidRDefault="00B46BB0">
      <w:pPr>
        <w:jc w:val="both"/>
        <w:rPr>
          <w:rFonts w:asciiTheme="minorHAnsi" w:hAnsiTheme="minorHAnsi"/>
        </w:rPr>
      </w:pPr>
    </w:p>
    <w:p w:rsidR="00321AF5" w:rsidRPr="009C71FD" w:rsidRDefault="00B51093" w:rsidP="00B46BB0">
      <w:pPr>
        <w:jc w:val="center"/>
        <w:rPr>
          <w:rFonts w:asciiTheme="minorHAnsi" w:hAnsiTheme="minorHAnsi"/>
          <w:b/>
          <w:i/>
        </w:rPr>
      </w:pPr>
      <w:r w:rsidRPr="009C71FD">
        <w:rPr>
          <w:rFonts w:asciiTheme="minorHAnsi" w:hAnsiTheme="minorHAnsi"/>
          <w:b/>
        </w:rPr>
        <w:t>Quality is better than quantity</w:t>
      </w:r>
      <w:r w:rsidRPr="009C71FD">
        <w:rPr>
          <w:rFonts w:asciiTheme="minorHAnsi" w:hAnsiTheme="minorHAnsi"/>
          <w:b/>
          <w:i/>
        </w:rPr>
        <w:t>.</w:t>
      </w:r>
    </w:p>
    <w:p w:rsidR="002C64CB" w:rsidRPr="009C71FD" w:rsidRDefault="002C64CB">
      <w:pPr>
        <w:pStyle w:val="Heading2"/>
        <w:spacing w:before="0" w:after="0"/>
        <w:jc w:val="both"/>
        <w:rPr>
          <w:rFonts w:asciiTheme="minorHAnsi" w:hAnsiTheme="minorHAnsi"/>
          <w:sz w:val="20"/>
        </w:rPr>
      </w:pPr>
    </w:p>
    <w:p w:rsidR="00321AF5" w:rsidRPr="009C71FD" w:rsidRDefault="00321AF5">
      <w:pPr>
        <w:pStyle w:val="Heading3"/>
        <w:jc w:val="both"/>
        <w:rPr>
          <w:rFonts w:asciiTheme="minorHAnsi" w:hAnsiTheme="minorHAnsi"/>
          <w:b/>
          <w:bCs/>
          <w:i/>
          <w:iCs/>
          <w:sz w:val="20"/>
        </w:rPr>
      </w:pPr>
      <w:r w:rsidRPr="009C71FD">
        <w:rPr>
          <w:rFonts w:asciiTheme="minorHAnsi" w:hAnsiTheme="minorHAnsi"/>
          <w:b/>
          <w:bCs/>
          <w:i/>
          <w:iCs/>
          <w:sz w:val="20"/>
        </w:rPr>
        <w:t>Remember</w:t>
      </w:r>
    </w:p>
    <w:p w:rsidR="00321AF5" w:rsidRPr="009C71FD" w:rsidRDefault="00321AF5" w:rsidP="00B46BB0">
      <w:pPr>
        <w:numPr>
          <w:ilvl w:val="0"/>
          <w:numId w:val="3"/>
        </w:numPr>
        <w:jc w:val="both"/>
        <w:rPr>
          <w:rFonts w:asciiTheme="minorHAnsi" w:hAnsiTheme="minorHAnsi"/>
        </w:rPr>
      </w:pPr>
      <w:r w:rsidRPr="009C71FD">
        <w:rPr>
          <w:rFonts w:asciiTheme="minorHAnsi" w:hAnsiTheme="minorHAnsi"/>
        </w:rPr>
        <w:t>Keep your answers straight to the point</w:t>
      </w:r>
    </w:p>
    <w:p w:rsidR="00321AF5" w:rsidRPr="009C71FD" w:rsidRDefault="00321AF5" w:rsidP="00B46BB0">
      <w:pPr>
        <w:numPr>
          <w:ilvl w:val="0"/>
          <w:numId w:val="3"/>
        </w:numPr>
        <w:jc w:val="both"/>
        <w:rPr>
          <w:rFonts w:asciiTheme="minorHAnsi" w:hAnsiTheme="minorHAnsi"/>
        </w:rPr>
      </w:pPr>
      <w:r w:rsidRPr="009C71FD">
        <w:rPr>
          <w:rFonts w:asciiTheme="minorHAnsi" w:hAnsiTheme="minorHAnsi"/>
        </w:rPr>
        <w:t>It is better to say you do not know about an issue than get caught out - you can always promise to find out about it</w:t>
      </w:r>
      <w:r w:rsidR="00431CF9">
        <w:rPr>
          <w:rFonts w:asciiTheme="minorHAnsi" w:hAnsiTheme="minorHAnsi"/>
        </w:rPr>
        <w:t xml:space="preserve"> at a later date</w:t>
      </w:r>
      <w:r w:rsidRPr="009C71FD">
        <w:rPr>
          <w:rFonts w:asciiTheme="minorHAnsi" w:hAnsiTheme="minorHAnsi"/>
        </w:rPr>
        <w:t>.</w:t>
      </w:r>
    </w:p>
    <w:p w:rsidR="00321AF5" w:rsidRPr="009C71FD" w:rsidRDefault="00321AF5" w:rsidP="00B46BB0">
      <w:pPr>
        <w:numPr>
          <w:ilvl w:val="0"/>
          <w:numId w:val="3"/>
        </w:numPr>
        <w:jc w:val="both"/>
        <w:rPr>
          <w:rFonts w:asciiTheme="minorHAnsi" w:hAnsiTheme="minorHAnsi"/>
        </w:rPr>
      </w:pPr>
      <w:r w:rsidRPr="009C71FD">
        <w:rPr>
          <w:rFonts w:asciiTheme="minorHAnsi" w:hAnsiTheme="minorHAnsi"/>
        </w:rPr>
        <w:t>Practice with your friends</w:t>
      </w:r>
    </w:p>
    <w:p w:rsidR="003150A7" w:rsidRPr="009C71FD" w:rsidRDefault="003150A7">
      <w:pPr>
        <w:jc w:val="both"/>
        <w:rPr>
          <w:rFonts w:asciiTheme="minorHAnsi" w:hAnsiTheme="minorHAnsi"/>
        </w:rPr>
      </w:pPr>
    </w:p>
    <w:p w:rsidR="00321AF5" w:rsidRPr="009C71FD" w:rsidRDefault="00321AF5" w:rsidP="00353E49">
      <w:pPr>
        <w:jc w:val="center"/>
        <w:rPr>
          <w:rFonts w:asciiTheme="minorHAnsi" w:hAnsiTheme="minorHAnsi"/>
          <w:b/>
          <w:i/>
        </w:rPr>
      </w:pPr>
      <w:r w:rsidRPr="009C71FD">
        <w:rPr>
          <w:rFonts w:asciiTheme="minorHAnsi" w:hAnsiTheme="minorHAnsi"/>
          <w:b/>
          <w:i/>
        </w:rPr>
        <w:t xml:space="preserve">If you have any questions or concerns about any of </w:t>
      </w:r>
      <w:r w:rsidR="00B46BB0" w:rsidRPr="009C71FD">
        <w:rPr>
          <w:rFonts w:asciiTheme="minorHAnsi" w:hAnsiTheme="minorHAnsi"/>
          <w:b/>
          <w:i/>
        </w:rPr>
        <w:t>the above please ask Ian Bruce (</w:t>
      </w:r>
      <w:hyperlink r:id="rId8" w:history="1">
        <w:r w:rsidR="00B46BB0" w:rsidRPr="009C71FD">
          <w:rPr>
            <w:rStyle w:val="Hyperlink"/>
            <w:rFonts w:asciiTheme="minorHAnsi" w:hAnsiTheme="minorHAnsi"/>
            <w:b/>
            <w:i/>
          </w:rPr>
          <w:t>irb2@le.ac.uk</w:t>
        </w:r>
      </w:hyperlink>
      <w:r w:rsidR="00B46BB0" w:rsidRPr="009C71FD">
        <w:rPr>
          <w:rFonts w:asciiTheme="minorHAnsi" w:hAnsiTheme="minorHAnsi"/>
          <w:b/>
          <w:i/>
        </w:rPr>
        <w:t>)</w:t>
      </w:r>
    </w:p>
    <w:sectPr w:rsidR="00321AF5" w:rsidRPr="009C71FD" w:rsidSect="00567B07">
      <w:pgSz w:w="11907" w:h="16840" w:code="9"/>
      <w:pgMar w:top="737" w:right="851" w:bottom="760"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19" w:rsidRDefault="001B4519">
      <w:r>
        <w:separator/>
      </w:r>
    </w:p>
  </w:endnote>
  <w:endnote w:type="continuationSeparator" w:id="0">
    <w:p w:rsidR="001B4519" w:rsidRDefault="001B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19" w:rsidRDefault="001B4519">
      <w:r>
        <w:separator/>
      </w:r>
    </w:p>
  </w:footnote>
  <w:footnote w:type="continuationSeparator" w:id="0">
    <w:p w:rsidR="001B4519" w:rsidRDefault="001B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1F34"/>
    <w:multiLevelType w:val="hybridMultilevel"/>
    <w:tmpl w:val="15A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06856"/>
    <w:multiLevelType w:val="hybridMultilevel"/>
    <w:tmpl w:val="BEF8CEF6"/>
    <w:lvl w:ilvl="0" w:tplc="24BCBA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E44D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4935D4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68044DA"/>
    <w:multiLevelType w:val="hybridMultilevel"/>
    <w:tmpl w:val="9D1A58F2"/>
    <w:lvl w:ilvl="0" w:tplc="42C28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55088"/>
    <w:multiLevelType w:val="hybridMultilevel"/>
    <w:tmpl w:val="749C2300"/>
    <w:lvl w:ilvl="0" w:tplc="734A8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51686"/>
    <w:multiLevelType w:val="hybridMultilevel"/>
    <w:tmpl w:val="540828B8"/>
    <w:lvl w:ilvl="0" w:tplc="0CDA836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B671B"/>
    <w:multiLevelType w:val="hybridMultilevel"/>
    <w:tmpl w:val="7A3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A4AC9"/>
    <w:multiLevelType w:val="hybridMultilevel"/>
    <w:tmpl w:val="ECC00BC4"/>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44C27AD"/>
    <w:multiLevelType w:val="hybridMultilevel"/>
    <w:tmpl w:val="ECC00BC4"/>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E16237C"/>
    <w:multiLevelType w:val="hybridMultilevel"/>
    <w:tmpl w:val="2FEA8D40"/>
    <w:lvl w:ilvl="0" w:tplc="DF6844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B307A"/>
    <w:multiLevelType w:val="hybridMultilevel"/>
    <w:tmpl w:val="F61E67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8"/>
  </w:num>
  <w:num w:numId="8">
    <w:abstractNumId w:val="1"/>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EA"/>
    <w:rsid w:val="00082C8A"/>
    <w:rsid w:val="00106532"/>
    <w:rsid w:val="00107691"/>
    <w:rsid w:val="001462EF"/>
    <w:rsid w:val="00166F18"/>
    <w:rsid w:val="001718ED"/>
    <w:rsid w:val="001B4519"/>
    <w:rsid w:val="00257934"/>
    <w:rsid w:val="00283C60"/>
    <w:rsid w:val="002A6CC9"/>
    <w:rsid w:val="002B513D"/>
    <w:rsid w:val="002C64CB"/>
    <w:rsid w:val="002C6E78"/>
    <w:rsid w:val="002D551F"/>
    <w:rsid w:val="002E2D3E"/>
    <w:rsid w:val="002F3CA5"/>
    <w:rsid w:val="0031142E"/>
    <w:rsid w:val="003150A7"/>
    <w:rsid w:val="00321AF5"/>
    <w:rsid w:val="003353B2"/>
    <w:rsid w:val="0034181E"/>
    <w:rsid w:val="00351C78"/>
    <w:rsid w:val="00353E49"/>
    <w:rsid w:val="00355353"/>
    <w:rsid w:val="00377F45"/>
    <w:rsid w:val="003929D2"/>
    <w:rsid w:val="00393685"/>
    <w:rsid w:val="003E339E"/>
    <w:rsid w:val="003E5B30"/>
    <w:rsid w:val="00425B0A"/>
    <w:rsid w:val="00431CF9"/>
    <w:rsid w:val="00493932"/>
    <w:rsid w:val="00503349"/>
    <w:rsid w:val="0051703F"/>
    <w:rsid w:val="005170A4"/>
    <w:rsid w:val="0056664D"/>
    <w:rsid w:val="00567B07"/>
    <w:rsid w:val="00582559"/>
    <w:rsid w:val="00595531"/>
    <w:rsid w:val="005E360E"/>
    <w:rsid w:val="00602F94"/>
    <w:rsid w:val="00614CDB"/>
    <w:rsid w:val="00676F0E"/>
    <w:rsid w:val="006A03CF"/>
    <w:rsid w:val="006B606F"/>
    <w:rsid w:val="00762B9E"/>
    <w:rsid w:val="007B3FF1"/>
    <w:rsid w:val="007C5809"/>
    <w:rsid w:val="007E308B"/>
    <w:rsid w:val="00840605"/>
    <w:rsid w:val="0086486E"/>
    <w:rsid w:val="008A2C55"/>
    <w:rsid w:val="008D2027"/>
    <w:rsid w:val="008F020A"/>
    <w:rsid w:val="009034A3"/>
    <w:rsid w:val="009124FB"/>
    <w:rsid w:val="00917792"/>
    <w:rsid w:val="0094115F"/>
    <w:rsid w:val="00990CC4"/>
    <w:rsid w:val="00994713"/>
    <w:rsid w:val="009C61DE"/>
    <w:rsid w:val="009C71FD"/>
    <w:rsid w:val="00A36999"/>
    <w:rsid w:val="00AD61FE"/>
    <w:rsid w:val="00AE24E2"/>
    <w:rsid w:val="00B179DB"/>
    <w:rsid w:val="00B213E2"/>
    <w:rsid w:val="00B45E8D"/>
    <w:rsid w:val="00B46BB0"/>
    <w:rsid w:val="00B51093"/>
    <w:rsid w:val="00B57DC6"/>
    <w:rsid w:val="00B67A8C"/>
    <w:rsid w:val="00BA74E5"/>
    <w:rsid w:val="00BB2350"/>
    <w:rsid w:val="00BC6132"/>
    <w:rsid w:val="00BE773A"/>
    <w:rsid w:val="00C215E3"/>
    <w:rsid w:val="00C24BAE"/>
    <w:rsid w:val="00C52A8E"/>
    <w:rsid w:val="00C7640F"/>
    <w:rsid w:val="00C90ABC"/>
    <w:rsid w:val="00CA1D42"/>
    <w:rsid w:val="00CB48EB"/>
    <w:rsid w:val="00CE317C"/>
    <w:rsid w:val="00D31BE0"/>
    <w:rsid w:val="00D52802"/>
    <w:rsid w:val="00D65788"/>
    <w:rsid w:val="00D92A67"/>
    <w:rsid w:val="00DA0776"/>
    <w:rsid w:val="00DA4E98"/>
    <w:rsid w:val="00DA786D"/>
    <w:rsid w:val="00DE386B"/>
    <w:rsid w:val="00E018BD"/>
    <w:rsid w:val="00E46658"/>
    <w:rsid w:val="00E76F20"/>
    <w:rsid w:val="00E95A09"/>
    <w:rsid w:val="00E96AEA"/>
    <w:rsid w:val="00ED2AEA"/>
    <w:rsid w:val="00EF7086"/>
    <w:rsid w:val="00F079F5"/>
    <w:rsid w:val="00F14A75"/>
    <w:rsid w:val="00F35501"/>
    <w:rsid w:val="00F5778B"/>
    <w:rsid w:val="00F6540F"/>
    <w:rsid w:val="00FD0405"/>
    <w:rsid w:val="00FD0C40"/>
    <w:rsid w:val="00FE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1E328"/>
  <w15:docId w15:val="{196422FB-9922-424D-8329-0FD28C1E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A3"/>
    <w:rPr>
      <w:lang w:eastAsia="en-US"/>
    </w:rPr>
  </w:style>
  <w:style w:type="paragraph" w:styleId="Heading1">
    <w:name w:val="heading 1"/>
    <w:basedOn w:val="Normal"/>
    <w:next w:val="Normal"/>
    <w:qFormat/>
    <w:rsid w:val="009034A3"/>
    <w:pPr>
      <w:keepNext/>
      <w:spacing w:before="240" w:after="60"/>
      <w:outlineLvl w:val="0"/>
    </w:pPr>
    <w:rPr>
      <w:rFonts w:ascii="Arial" w:hAnsi="Arial"/>
      <w:b/>
      <w:kern w:val="28"/>
      <w:sz w:val="28"/>
    </w:rPr>
  </w:style>
  <w:style w:type="paragraph" w:styleId="Heading2">
    <w:name w:val="heading 2"/>
    <w:basedOn w:val="Normal"/>
    <w:next w:val="Normal"/>
    <w:qFormat/>
    <w:rsid w:val="009034A3"/>
    <w:pPr>
      <w:keepNext/>
      <w:spacing w:before="240" w:after="60"/>
      <w:outlineLvl w:val="1"/>
    </w:pPr>
    <w:rPr>
      <w:rFonts w:ascii="Arial" w:hAnsi="Arial"/>
      <w:b/>
      <w:i/>
      <w:sz w:val="24"/>
    </w:rPr>
  </w:style>
  <w:style w:type="paragraph" w:styleId="Heading3">
    <w:name w:val="heading 3"/>
    <w:basedOn w:val="Normal"/>
    <w:next w:val="Normal"/>
    <w:qFormat/>
    <w:rsid w:val="009034A3"/>
    <w:pPr>
      <w:keepNext/>
      <w:spacing w:before="240" w:after="60"/>
      <w:outlineLvl w:val="2"/>
    </w:pPr>
    <w:rPr>
      <w:rFonts w:ascii="Arial" w:hAnsi="Arial"/>
      <w:sz w:val="24"/>
    </w:rPr>
  </w:style>
  <w:style w:type="paragraph" w:styleId="Heading4">
    <w:name w:val="heading 4"/>
    <w:basedOn w:val="Normal"/>
    <w:next w:val="Normal"/>
    <w:qFormat/>
    <w:rsid w:val="009034A3"/>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4A3"/>
    <w:pPr>
      <w:tabs>
        <w:tab w:val="center" w:pos="4153"/>
        <w:tab w:val="right" w:pos="8306"/>
      </w:tabs>
    </w:pPr>
  </w:style>
  <w:style w:type="paragraph" w:styleId="Footer">
    <w:name w:val="footer"/>
    <w:basedOn w:val="Normal"/>
    <w:rsid w:val="009034A3"/>
    <w:pPr>
      <w:tabs>
        <w:tab w:val="center" w:pos="4153"/>
        <w:tab w:val="right" w:pos="8306"/>
      </w:tabs>
    </w:pPr>
  </w:style>
  <w:style w:type="paragraph" w:styleId="Caption">
    <w:name w:val="caption"/>
    <w:basedOn w:val="Normal"/>
    <w:next w:val="Normal"/>
    <w:qFormat/>
    <w:rsid w:val="009034A3"/>
    <w:pPr>
      <w:jc w:val="center"/>
    </w:pPr>
    <w:rPr>
      <w:rFonts w:ascii="Arial" w:hAnsi="Arial" w:cs="Arial"/>
      <w:sz w:val="40"/>
    </w:rPr>
  </w:style>
  <w:style w:type="paragraph" w:styleId="BodyText">
    <w:name w:val="Body Text"/>
    <w:basedOn w:val="Normal"/>
    <w:rsid w:val="009034A3"/>
    <w:rPr>
      <w:sz w:val="24"/>
    </w:rPr>
  </w:style>
  <w:style w:type="character" w:styleId="Hyperlink">
    <w:name w:val="Hyperlink"/>
    <w:basedOn w:val="DefaultParagraphFont"/>
    <w:rsid w:val="00B46BB0"/>
    <w:rPr>
      <w:color w:val="0000FF"/>
      <w:u w:val="single"/>
    </w:rPr>
  </w:style>
  <w:style w:type="paragraph" w:styleId="ListParagraph">
    <w:name w:val="List Paragraph"/>
    <w:basedOn w:val="Normal"/>
    <w:uiPriority w:val="34"/>
    <w:qFormat/>
    <w:rsid w:val="0034181E"/>
    <w:pPr>
      <w:ind w:left="720"/>
    </w:pPr>
    <w:rPr>
      <w:rFonts w:eastAsiaTheme="minorHAnsi"/>
      <w:lang w:eastAsia="en-GB"/>
    </w:rPr>
  </w:style>
  <w:style w:type="paragraph" w:styleId="BalloonText">
    <w:name w:val="Balloon Text"/>
    <w:basedOn w:val="Normal"/>
    <w:link w:val="BalloonTextChar"/>
    <w:semiHidden/>
    <w:unhideWhenUsed/>
    <w:rsid w:val="009C71FD"/>
    <w:rPr>
      <w:rFonts w:ascii="Segoe UI" w:hAnsi="Segoe UI" w:cs="Segoe UI"/>
      <w:sz w:val="18"/>
      <w:szCs w:val="18"/>
    </w:rPr>
  </w:style>
  <w:style w:type="character" w:customStyle="1" w:styleId="BalloonTextChar">
    <w:name w:val="Balloon Text Char"/>
    <w:basedOn w:val="DefaultParagraphFont"/>
    <w:link w:val="BalloonText"/>
    <w:semiHidden/>
    <w:rsid w:val="009C71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2@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0DD9-15E4-4749-924B-39A75050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Post</vt:lpstr>
    </vt:vector>
  </TitlesOfParts>
  <Company>LUSU</Company>
  <LinksUpToDate>false</LinksUpToDate>
  <CharactersWithSpaces>2825</CharactersWithSpaces>
  <SharedDoc>false</SharedDoc>
  <HLinks>
    <vt:vector size="6" baseType="variant">
      <vt:variant>
        <vt:i4>6815838</vt:i4>
      </vt:variant>
      <vt:variant>
        <vt:i4>0</vt:i4>
      </vt:variant>
      <vt:variant>
        <vt:i4>0</vt:i4>
      </vt:variant>
      <vt:variant>
        <vt:i4>5</vt:i4>
      </vt:variant>
      <vt:variant>
        <vt:lpwstr>mailto:irb2@le.ac.uk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c:title>
  <dc:subject/>
  <dc:creator>Your Name Here</dc:creator>
  <cp:keywords/>
  <cp:lastModifiedBy>Bruce, Ian R.</cp:lastModifiedBy>
  <cp:revision>5</cp:revision>
  <cp:lastPrinted>2019-01-14T12:04:00Z</cp:lastPrinted>
  <dcterms:created xsi:type="dcterms:W3CDTF">2021-02-07T21:05:00Z</dcterms:created>
  <dcterms:modified xsi:type="dcterms:W3CDTF">2021-02-25T11:17:00Z</dcterms:modified>
</cp:coreProperties>
</file>