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B706" w14:textId="3E81178F" w:rsidR="002D0A0C" w:rsidRDefault="002D0A0C" w:rsidP="002D0A0C">
      <w:pPr>
        <w:pStyle w:val="Title"/>
      </w:pPr>
      <w:r>
        <w:t>Part-Time Officer Scrutiny Template 2023</w:t>
      </w:r>
    </w:p>
    <w:p w14:paraId="4C4D4BD0" w14:textId="7324F1A0" w:rsidR="002D0A0C" w:rsidRDefault="002D0A0C" w:rsidP="002D0A0C">
      <w:r>
        <w:t>Name of PTO:</w:t>
      </w:r>
      <w:r w:rsidR="001666FC">
        <w:tab/>
      </w:r>
      <w:r w:rsidR="000913D5">
        <w:t>Madhavi Thanniru</w:t>
      </w:r>
    </w:p>
    <w:p w14:paraId="6F828520" w14:textId="3DEEE9C4" w:rsidR="002D0A0C" w:rsidRPr="002D0A0C" w:rsidRDefault="002D0A0C" w:rsidP="002D0A0C">
      <w:r>
        <w:t>Date of submission:</w:t>
      </w:r>
      <w:r w:rsidR="001666FC">
        <w:t xml:space="preserve"> </w:t>
      </w:r>
      <w:r w:rsidR="000913D5">
        <w:t>5/2/2024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D7455" w14:paraId="2B4822A0" w14:textId="77777777" w:rsidTr="002D0A0C">
        <w:tc>
          <w:tcPr>
            <w:tcW w:w="3487" w:type="dxa"/>
          </w:tcPr>
          <w:p w14:paraId="04D98DA8" w14:textId="7595F3E9" w:rsidR="00AD7455" w:rsidRPr="00E031CF" w:rsidRDefault="00AD7455" w:rsidP="00AD7455">
            <w:pPr>
              <w:rPr>
                <w:highlight w:val="yellow"/>
              </w:rPr>
            </w:pPr>
            <w:r w:rsidRPr="00E031CF">
              <w:rPr>
                <w:highlight w:val="yellow"/>
              </w:rPr>
              <w:t>Is this a meeting, campaign, project, or other?</w:t>
            </w:r>
          </w:p>
        </w:tc>
        <w:tc>
          <w:tcPr>
            <w:tcW w:w="3487" w:type="dxa"/>
          </w:tcPr>
          <w:p w14:paraId="291C165D" w14:textId="6C1547EB" w:rsidR="00AD7455" w:rsidRPr="00E031CF" w:rsidRDefault="00AD7455" w:rsidP="00AD7455">
            <w:pPr>
              <w:rPr>
                <w:highlight w:val="yellow"/>
              </w:rPr>
            </w:pPr>
            <w:r w:rsidRPr="00E031CF">
              <w:rPr>
                <w:highlight w:val="yellow"/>
              </w:rPr>
              <w:t>What is the goal of this work?</w:t>
            </w:r>
          </w:p>
        </w:tc>
        <w:tc>
          <w:tcPr>
            <w:tcW w:w="3487" w:type="dxa"/>
          </w:tcPr>
          <w:p w14:paraId="3592A755" w14:textId="2E583A14" w:rsidR="00AD7455" w:rsidRPr="00E031CF" w:rsidRDefault="00AD7455" w:rsidP="00AD7455">
            <w:pPr>
              <w:rPr>
                <w:highlight w:val="yellow"/>
              </w:rPr>
            </w:pPr>
            <w:r w:rsidRPr="00E031CF">
              <w:rPr>
                <w:highlight w:val="yellow"/>
              </w:rPr>
              <w:t>What have you done to progress this work or complete it this year?</w:t>
            </w:r>
          </w:p>
        </w:tc>
        <w:tc>
          <w:tcPr>
            <w:tcW w:w="3487" w:type="dxa"/>
          </w:tcPr>
          <w:p w14:paraId="562A2E89" w14:textId="16625982" w:rsidR="00AD7455" w:rsidRPr="00E031CF" w:rsidRDefault="00AD7455" w:rsidP="00AD7455">
            <w:pPr>
              <w:rPr>
                <w:highlight w:val="yellow"/>
              </w:rPr>
            </w:pPr>
            <w:r w:rsidRPr="00E031CF">
              <w:rPr>
                <w:highlight w:val="yellow"/>
              </w:rPr>
              <w:t>Any other notes?</w:t>
            </w:r>
          </w:p>
        </w:tc>
      </w:tr>
      <w:tr w:rsidR="002D0A0C" w14:paraId="129CA16F" w14:textId="77777777" w:rsidTr="002D0A0C">
        <w:trPr>
          <w:trHeight w:val="912"/>
        </w:trPr>
        <w:tc>
          <w:tcPr>
            <w:tcW w:w="3487" w:type="dxa"/>
          </w:tcPr>
          <w:p w14:paraId="3C5567A0" w14:textId="3DC471EF" w:rsidR="002D0A0C" w:rsidRDefault="00E031CF">
            <w:r>
              <w:t>Meeting</w:t>
            </w:r>
          </w:p>
        </w:tc>
        <w:tc>
          <w:tcPr>
            <w:tcW w:w="3487" w:type="dxa"/>
          </w:tcPr>
          <w:p w14:paraId="33753440" w14:textId="33B76541" w:rsidR="002D0A0C" w:rsidRDefault="000913D5">
            <w:r>
              <w:br/>
            </w:r>
            <w:r w:rsidRPr="00684BC3">
              <w:t>To solicit input from mature and part-time students regarding the challenges they encounter and work on them.</w:t>
            </w:r>
          </w:p>
        </w:tc>
        <w:tc>
          <w:tcPr>
            <w:tcW w:w="3487" w:type="dxa"/>
          </w:tcPr>
          <w:p w14:paraId="32624DE6" w14:textId="5A245BF7" w:rsidR="002D0A0C" w:rsidRDefault="00684BC3" w:rsidP="00684BC3">
            <w:pPr>
              <w:pBdr>
                <w:bottom w:val="single" w:sz="6" w:space="1" w:color="auto"/>
              </w:pBdr>
            </w:pPr>
            <w:r w:rsidRPr="00684BC3">
              <w:t xml:space="preserve">Unfortunately, the event was sparsely attended, hindering the opportunity to gain insights into the prevalent issues and focus on addressing them effectively. </w:t>
            </w:r>
          </w:p>
        </w:tc>
        <w:tc>
          <w:tcPr>
            <w:tcW w:w="3487" w:type="dxa"/>
          </w:tcPr>
          <w:p w14:paraId="00533172" w14:textId="57550DDF" w:rsidR="002D0A0C" w:rsidRDefault="00684BC3">
            <w:r>
              <w:t xml:space="preserve">The </w:t>
            </w:r>
            <w:r w:rsidR="00E031CF">
              <w:t xml:space="preserve">Drop-In Event </w:t>
            </w:r>
            <w:r>
              <w:t>was conducted on 28</w:t>
            </w:r>
            <w:r w:rsidRPr="00684BC3">
              <w:rPr>
                <w:vertAlign w:val="superscript"/>
              </w:rPr>
              <w:t>th</w:t>
            </w:r>
            <w:r>
              <w:t xml:space="preserve"> November, 2023.</w:t>
            </w:r>
          </w:p>
        </w:tc>
      </w:tr>
      <w:tr w:rsidR="002D0A0C" w14:paraId="2139CB37" w14:textId="77777777" w:rsidTr="002D0A0C">
        <w:trPr>
          <w:trHeight w:val="980"/>
        </w:trPr>
        <w:tc>
          <w:tcPr>
            <w:tcW w:w="3487" w:type="dxa"/>
          </w:tcPr>
          <w:p w14:paraId="54DC6F02" w14:textId="25DC57FA" w:rsidR="002D0A0C" w:rsidRDefault="000913D5">
            <w:r>
              <w:t>Other</w:t>
            </w:r>
          </w:p>
        </w:tc>
        <w:tc>
          <w:tcPr>
            <w:tcW w:w="3487" w:type="dxa"/>
          </w:tcPr>
          <w:p w14:paraId="279B9418" w14:textId="350652ED" w:rsidR="002D0A0C" w:rsidRDefault="000913D5">
            <w:r w:rsidRPr="00684BC3">
              <w:t>To solicit input from mature and part-time students regarding the challenges they encounter and work on them.</w:t>
            </w:r>
          </w:p>
        </w:tc>
        <w:tc>
          <w:tcPr>
            <w:tcW w:w="3487" w:type="dxa"/>
          </w:tcPr>
          <w:p w14:paraId="168D1392" w14:textId="64AB7173" w:rsidR="002D0A0C" w:rsidRPr="00684BC3" w:rsidRDefault="00684BC3" w:rsidP="000913D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84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We've garnered a substantial number of responses from mature and part-time students. I've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discussed</w:t>
            </w:r>
            <w:r w:rsidRPr="00684BC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with the Campaigns and Democracy Coordinator and am actively partnering with relevant officers to address the identified key focus areas</w:t>
            </w:r>
          </w:p>
        </w:tc>
        <w:tc>
          <w:tcPr>
            <w:tcW w:w="3487" w:type="dxa"/>
          </w:tcPr>
          <w:p w14:paraId="3D347A04" w14:textId="21951176" w:rsidR="002D0A0C" w:rsidRDefault="00E031CF">
            <w:r>
              <w:t>Sent Survey and Questionaries-</w:t>
            </w:r>
            <w:r w:rsidRPr="00E031CF">
              <w:t xml:space="preserve"> I need to focus on various projects based on the survey responses and am in the process of selecting the most suitable ones.</w:t>
            </w:r>
          </w:p>
        </w:tc>
      </w:tr>
      <w:tr w:rsidR="002D0A0C" w14:paraId="6AC54BDA" w14:textId="77777777" w:rsidTr="002D0A0C">
        <w:trPr>
          <w:trHeight w:val="840"/>
        </w:trPr>
        <w:tc>
          <w:tcPr>
            <w:tcW w:w="3487" w:type="dxa"/>
          </w:tcPr>
          <w:p w14:paraId="0843550D" w14:textId="621DF325" w:rsidR="002D0A0C" w:rsidRDefault="00D34641">
            <w:r>
              <w:t>Project</w:t>
            </w:r>
          </w:p>
        </w:tc>
        <w:tc>
          <w:tcPr>
            <w:tcW w:w="3487" w:type="dxa"/>
          </w:tcPr>
          <w:p w14:paraId="1A2288C6" w14:textId="32CDA00E" w:rsidR="002D0A0C" w:rsidRDefault="00E031CF">
            <w:r w:rsidRPr="00E031CF">
              <w:t>To create efficient timetables with minimal gaps between lectures during the day and ensure that classes are scheduled for only four days each week.</w:t>
            </w:r>
          </w:p>
        </w:tc>
        <w:tc>
          <w:tcPr>
            <w:tcW w:w="3487" w:type="dxa"/>
          </w:tcPr>
          <w:p w14:paraId="39E5DE7C" w14:textId="02FC7E84" w:rsidR="002D0A0C" w:rsidRDefault="00E031CF">
            <w:r w:rsidRPr="00E031CF">
              <w:t>I've contacted the department heads about this matter and recommended arranging a meeting with the timetabling team, but progress has not been made yet.</w:t>
            </w:r>
          </w:p>
        </w:tc>
        <w:tc>
          <w:tcPr>
            <w:tcW w:w="3487" w:type="dxa"/>
          </w:tcPr>
          <w:p w14:paraId="42950A9F" w14:textId="79E0AB90" w:rsidR="002D0A0C" w:rsidRDefault="00D34641">
            <w:r>
              <w:t>Time Table Schedule</w:t>
            </w:r>
          </w:p>
        </w:tc>
      </w:tr>
      <w:tr w:rsidR="00620FEB" w14:paraId="01843002" w14:textId="77777777" w:rsidTr="002D0A0C">
        <w:trPr>
          <w:trHeight w:val="840"/>
        </w:trPr>
        <w:tc>
          <w:tcPr>
            <w:tcW w:w="3487" w:type="dxa"/>
          </w:tcPr>
          <w:p w14:paraId="6DC3B407" w14:textId="15D0E301" w:rsidR="00620FEB" w:rsidRDefault="00D34641">
            <w:r>
              <w:t>Project</w:t>
            </w:r>
          </w:p>
        </w:tc>
        <w:tc>
          <w:tcPr>
            <w:tcW w:w="3487" w:type="dxa"/>
          </w:tcPr>
          <w:p w14:paraId="30DC642B" w14:textId="77777777" w:rsidR="00E031CF" w:rsidRPr="00E031CF" w:rsidRDefault="00E031CF" w:rsidP="00E031CF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031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 offer on-campus childcare assistance for students, and if that's not feasible, explore affordable options through collaborations with childcare organizations.</w:t>
            </w:r>
          </w:p>
          <w:p w14:paraId="11FB884F" w14:textId="77777777" w:rsidR="00E031CF" w:rsidRPr="00E031CF" w:rsidRDefault="00E031CF" w:rsidP="00E031CF">
            <w:pPr>
              <w:pStyle w:val="z-TopofForm"/>
              <w:rPr>
                <w:rFonts w:asciiTheme="minorHAnsi" w:eastAsiaTheme="minorHAnsi" w:hAnsiTheme="minorHAnsi" w:cstheme="minorBidi"/>
                <w:vanish w:val="0"/>
                <w:sz w:val="22"/>
                <w:szCs w:val="22"/>
                <w:lang w:eastAsia="en-US"/>
              </w:rPr>
            </w:pPr>
            <w:r w:rsidRPr="00E031CF">
              <w:rPr>
                <w:rFonts w:asciiTheme="minorHAnsi" w:eastAsiaTheme="minorHAnsi" w:hAnsiTheme="minorHAnsi" w:cstheme="minorBidi"/>
                <w:vanish w:val="0"/>
                <w:sz w:val="22"/>
                <w:szCs w:val="22"/>
                <w:lang w:eastAsia="en-US"/>
              </w:rPr>
              <w:lastRenderedPageBreak/>
              <w:t>Top of Form</w:t>
            </w:r>
          </w:p>
          <w:p w14:paraId="07DE704D" w14:textId="6119ABB0" w:rsidR="00620FEB" w:rsidRDefault="00620FEB"/>
        </w:tc>
        <w:tc>
          <w:tcPr>
            <w:tcW w:w="3487" w:type="dxa"/>
          </w:tcPr>
          <w:p w14:paraId="7B86E1E8" w14:textId="02D43BFC" w:rsidR="00620FEB" w:rsidRDefault="00E031CF">
            <w:r w:rsidRPr="00E031CF">
              <w:lastRenderedPageBreak/>
              <w:t>I've brought up the concern with the student union and will collaborate with the well-being coordinator to address the issue.</w:t>
            </w:r>
          </w:p>
        </w:tc>
        <w:tc>
          <w:tcPr>
            <w:tcW w:w="3487" w:type="dxa"/>
          </w:tcPr>
          <w:p w14:paraId="00957A5F" w14:textId="5552E71C" w:rsidR="00620FEB" w:rsidRDefault="00D34641">
            <w:r>
              <w:t xml:space="preserve">Child Care Support </w:t>
            </w:r>
          </w:p>
        </w:tc>
      </w:tr>
      <w:tr w:rsidR="002D0A0C" w14:paraId="6AA72C76" w14:textId="77777777" w:rsidTr="002D0A0C">
        <w:trPr>
          <w:trHeight w:val="837"/>
        </w:trPr>
        <w:tc>
          <w:tcPr>
            <w:tcW w:w="3487" w:type="dxa"/>
          </w:tcPr>
          <w:p w14:paraId="5CDD1607" w14:textId="7F4E3DE9" w:rsidR="002D0A0C" w:rsidRDefault="00AD7455">
            <w:r>
              <w:t>Meeting</w:t>
            </w:r>
          </w:p>
        </w:tc>
        <w:tc>
          <w:tcPr>
            <w:tcW w:w="3487" w:type="dxa"/>
          </w:tcPr>
          <w:p w14:paraId="28A2E86E" w14:textId="11A0ED32" w:rsidR="002D0A0C" w:rsidRDefault="00AD7455">
            <w:r w:rsidRPr="00AD7455">
              <w:t>Organize virtual meetups for mature and part-time students to enhance connectivity and inclusivity.</w:t>
            </w:r>
          </w:p>
        </w:tc>
        <w:tc>
          <w:tcPr>
            <w:tcW w:w="3487" w:type="dxa"/>
          </w:tcPr>
          <w:p w14:paraId="30DFB43D" w14:textId="21085B50" w:rsidR="00AD7455" w:rsidRPr="00AD7455" w:rsidRDefault="00AD7455" w:rsidP="00AD7455">
            <w:pPr>
              <w:pStyle w:val="NormalWeb"/>
              <w:p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pBdr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Currently, c</w:t>
            </w:r>
            <w:r w:rsidRPr="00AD7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reat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ing</w:t>
            </w:r>
            <w:r w:rsidRPr="00AD74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 structured monthly timetable by organizing and refining the list of individuals.</w:t>
            </w:r>
          </w:p>
          <w:p w14:paraId="1112673F" w14:textId="77777777" w:rsidR="00AD7455" w:rsidRDefault="00AD7455" w:rsidP="00AD7455">
            <w:pPr>
              <w:pStyle w:val="z-TopofForm"/>
            </w:pPr>
            <w:r>
              <w:t>Top of Form</w:t>
            </w:r>
          </w:p>
          <w:p w14:paraId="0CBB8E4B" w14:textId="054E88B8" w:rsidR="002D0A0C" w:rsidRDefault="002D0A0C"/>
        </w:tc>
        <w:tc>
          <w:tcPr>
            <w:tcW w:w="3487" w:type="dxa"/>
          </w:tcPr>
          <w:p w14:paraId="124E8DEB" w14:textId="5B75B6C9" w:rsidR="002D0A0C" w:rsidRDefault="00AD7455">
            <w:r>
              <w:t>Virtual Meet Ups once a month</w:t>
            </w:r>
          </w:p>
        </w:tc>
      </w:tr>
      <w:tr w:rsidR="002D0A0C" w14:paraId="073E1465" w14:textId="77777777" w:rsidTr="002D0A0C">
        <w:trPr>
          <w:trHeight w:val="852"/>
        </w:trPr>
        <w:tc>
          <w:tcPr>
            <w:tcW w:w="3487" w:type="dxa"/>
          </w:tcPr>
          <w:p w14:paraId="658D9416" w14:textId="7F8A6AE6" w:rsidR="002D0A0C" w:rsidRDefault="002D0A0C"/>
        </w:tc>
        <w:tc>
          <w:tcPr>
            <w:tcW w:w="3487" w:type="dxa"/>
          </w:tcPr>
          <w:p w14:paraId="0376F586" w14:textId="7C33EC0B" w:rsidR="002D0A0C" w:rsidRDefault="002D0A0C"/>
        </w:tc>
        <w:tc>
          <w:tcPr>
            <w:tcW w:w="3487" w:type="dxa"/>
          </w:tcPr>
          <w:p w14:paraId="05B5CDE1" w14:textId="6EF350D0" w:rsidR="002D0A0C" w:rsidRDefault="002D0A0C"/>
        </w:tc>
        <w:tc>
          <w:tcPr>
            <w:tcW w:w="3487" w:type="dxa"/>
          </w:tcPr>
          <w:p w14:paraId="2AA7ED0F" w14:textId="77777777" w:rsidR="002D0A0C" w:rsidRDefault="002D0A0C"/>
        </w:tc>
      </w:tr>
      <w:tr w:rsidR="000529DA" w14:paraId="27E1AF2C" w14:textId="77777777" w:rsidTr="002D0A0C">
        <w:trPr>
          <w:trHeight w:val="852"/>
        </w:trPr>
        <w:tc>
          <w:tcPr>
            <w:tcW w:w="3487" w:type="dxa"/>
          </w:tcPr>
          <w:p w14:paraId="474B9202" w14:textId="6ACF9950" w:rsidR="000529DA" w:rsidRDefault="000529DA"/>
        </w:tc>
        <w:tc>
          <w:tcPr>
            <w:tcW w:w="3487" w:type="dxa"/>
          </w:tcPr>
          <w:p w14:paraId="392D39B5" w14:textId="75AC373A" w:rsidR="000529DA" w:rsidRDefault="000529DA"/>
        </w:tc>
        <w:tc>
          <w:tcPr>
            <w:tcW w:w="3487" w:type="dxa"/>
          </w:tcPr>
          <w:p w14:paraId="170BAC93" w14:textId="77777777" w:rsidR="000529DA" w:rsidRDefault="000529DA"/>
        </w:tc>
        <w:tc>
          <w:tcPr>
            <w:tcW w:w="3487" w:type="dxa"/>
          </w:tcPr>
          <w:p w14:paraId="35E83262" w14:textId="6FBB9750" w:rsidR="000529DA" w:rsidRDefault="000529DA"/>
        </w:tc>
      </w:tr>
      <w:tr w:rsidR="000529DA" w14:paraId="41923D02" w14:textId="77777777" w:rsidTr="002D0A0C">
        <w:trPr>
          <w:trHeight w:val="852"/>
        </w:trPr>
        <w:tc>
          <w:tcPr>
            <w:tcW w:w="3487" w:type="dxa"/>
          </w:tcPr>
          <w:p w14:paraId="58D49883" w14:textId="0AA8B953" w:rsidR="000529DA" w:rsidRDefault="000529DA"/>
        </w:tc>
        <w:tc>
          <w:tcPr>
            <w:tcW w:w="3487" w:type="dxa"/>
          </w:tcPr>
          <w:p w14:paraId="6EEBC542" w14:textId="22CD673A" w:rsidR="000529DA" w:rsidRDefault="000529DA">
            <w:pPr>
              <w:rPr>
                <w:rFonts w:ascii="Calibri" w:hAnsi="Calibri" w:cs="Calibri"/>
                <w:color w:val="242424"/>
                <w:shd w:val="clear" w:color="auto" w:fill="FFFFFF"/>
              </w:rPr>
            </w:pPr>
          </w:p>
        </w:tc>
        <w:tc>
          <w:tcPr>
            <w:tcW w:w="3487" w:type="dxa"/>
          </w:tcPr>
          <w:p w14:paraId="65FB75DA" w14:textId="3CFDDA56" w:rsidR="000529DA" w:rsidRDefault="000529DA"/>
        </w:tc>
        <w:tc>
          <w:tcPr>
            <w:tcW w:w="3487" w:type="dxa"/>
          </w:tcPr>
          <w:p w14:paraId="7AE51637" w14:textId="77777777" w:rsidR="000529DA" w:rsidRDefault="000529DA"/>
        </w:tc>
      </w:tr>
    </w:tbl>
    <w:p w14:paraId="7B9C8370" w14:textId="1F22134B" w:rsidR="002D0A0C" w:rsidRDefault="002D0A0C"/>
    <w:sectPr w:rsidR="002D0A0C" w:rsidSect="0015437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0C71" w14:textId="77777777" w:rsidR="00154376" w:rsidRDefault="00154376" w:rsidP="002D0A0C">
      <w:pPr>
        <w:spacing w:after="0" w:line="240" w:lineRule="auto"/>
      </w:pPr>
      <w:r>
        <w:separator/>
      </w:r>
    </w:p>
  </w:endnote>
  <w:endnote w:type="continuationSeparator" w:id="0">
    <w:p w14:paraId="4E71CA17" w14:textId="77777777" w:rsidR="00154376" w:rsidRDefault="00154376" w:rsidP="002D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8ECD" w14:textId="77777777" w:rsidR="00154376" w:rsidRDefault="00154376" w:rsidP="002D0A0C">
      <w:pPr>
        <w:spacing w:after="0" w:line="240" w:lineRule="auto"/>
      </w:pPr>
      <w:r>
        <w:separator/>
      </w:r>
    </w:p>
  </w:footnote>
  <w:footnote w:type="continuationSeparator" w:id="0">
    <w:p w14:paraId="204EBC4C" w14:textId="77777777" w:rsidR="00154376" w:rsidRDefault="00154376" w:rsidP="002D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03F8" w14:textId="4BEDEB98" w:rsidR="002D0A0C" w:rsidRDefault="002D0A0C" w:rsidP="002D0A0C">
    <w:pPr>
      <w:pStyle w:val="Header"/>
      <w:jc w:val="right"/>
    </w:pPr>
    <w:r>
      <w:rPr>
        <w:noProof/>
      </w:rPr>
      <w:drawing>
        <wp:inline distT="0" distB="0" distL="0" distR="0" wp14:anchorId="0173F56C" wp14:editId="4407321A">
          <wp:extent cx="1618488" cy="708089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619" cy="71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0C"/>
    <w:rsid w:val="000529DA"/>
    <w:rsid w:val="000625FB"/>
    <w:rsid w:val="000913D5"/>
    <w:rsid w:val="000F7B96"/>
    <w:rsid w:val="0013569B"/>
    <w:rsid w:val="00154376"/>
    <w:rsid w:val="001666FC"/>
    <w:rsid w:val="00272E8C"/>
    <w:rsid w:val="002D0A0C"/>
    <w:rsid w:val="00524AC9"/>
    <w:rsid w:val="00620FEB"/>
    <w:rsid w:val="00684BC3"/>
    <w:rsid w:val="008F2DA1"/>
    <w:rsid w:val="008F6122"/>
    <w:rsid w:val="00A33775"/>
    <w:rsid w:val="00AD7455"/>
    <w:rsid w:val="00B83EC6"/>
    <w:rsid w:val="00C86C37"/>
    <w:rsid w:val="00D34641"/>
    <w:rsid w:val="00DF4F25"/>
    <w:rsid w:val="00E031CF"/>
    <w:rsid w:val="00E53EE9"/>
    <w:rsid w:val="00F01AD2"/>
    <w:rsid w:val="00F94731"/>
    <w:rsid w:val="00F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865A5"/>
  <w15:chartTrackingRefBased/>
  <w15:docId w15:val="{70146297-C1D9-42AC-BEF5-6495BC62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D0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0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0C"/>
  </w:style>
  <w:style w:type="paragraph" w:styleId="Footer">
    <w:name w:val="footer"/>
    <w:basedOn w:val="Normal"/>
    <w:link w:val="FooterChar"/>
    <w:uiPriority w:val="99"/>
    <w:unhideWhenUsed/>
    <w:rsid w:val="002D0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0C"/>
  </w:style>
  <w:style w:type="character" w:customStyle="1" w:styleId="markiolqi9oon">
    <w:name w:val="markiolqi9oon"/>
    <w:basedOn w:val="DefaultParagraphFont"/>
    <w:rsid w:val="000529DA"/>
  </w:style>
  <w:style w:type="character" w:customStyle="1" w:styleId="markvm9tdzr7u">
    <w:name w:val="markvm9tdzr7u"/>
    <w:basedOn w:val="DefaultParagraphFont"/>
    <w:rsid w:val="000529DA"/>
  </w:style>
  <w:style w:type="paragraph" w:customStyle="1" w:styleId="xmsonormal">
    <w:name w:val="x_msonormal"/>
    <w:basedOn w:val="Normal"/>
    <w:rsid w:val="0009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8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4B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4BC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259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03680819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830005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75221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730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221694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217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98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03306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7466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2592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94079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14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3112750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9885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6854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072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072030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276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03966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7181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36090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3262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5751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1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2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39034986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0548403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61548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7283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2154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7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15364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05257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1011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08942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14211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3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969C4A9A0BC46AE83277D8D536E76" ma:contentTypeVersion="12" ma:contentTypeDescription="Create a new document." ma:contentTypeScope="" ma:versionID="4e82dedcf93149a8fcf176f06a1cf124">
  <xsd:schema xmlns:xsd="http://www.w3.org/2001/XMLSchema" xmlns:xs="http://www.w3.org/2001/XMLSchema" xmlns:p="http://schemas.microsoft.com/office/2006/metadata/properties" xmlns:ns2="b42c51a1-7bb1-470c-96c1-d1b7d2ec83d0" xmlns:ns3="bf033fbc-1947-4f11-bd49-487848004ae5" targetNamespace="http://schemas.microsoft.com/office/2006/metadata/properties" ma:root="true" ma:fieldsID="091768db3077b4056c0f449b3c244790" ns2:_="" ns3:_="">
    <xsd:import namespace="b42c51a1-7bb1-470c-96c1-d1b7d2ec83d0"/>
    <xsd:import namespace="bf033fbc-1947-4f11-bd49-487848004a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c51a1-7bb1-470c-96c1-d1b7d2ec8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d023d89-6bf8-49d2-a6ae-99c0c7930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33fbc-1947-4f11-bd49-487848004ae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0bb1da3-a66f-4555-8430-f7388d43dfcb}" ma:internalName="TaxCatchAll" ma:showField="CatchAllData" ma:web="bf033fbc-1947-4f11-bd49-487848004a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21AC6-0198-448F-B2C1-B2E6CC1215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DFE18-2FF2-4363-A67D-E751B2CAA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c51a1-7bb1-470c-96c1-d1b7d2ec83d0"/>
    <ds:schemaRef ds:uri="bf033fbc-1947-4f11-bd49-487848004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Megan</dc:creator>
  <cp:keywords/>
  <dc:description/>
  <cp:lastModifiedBy>Jones, Amelia</cp:lastModifiedBy>
  <cp:revision>2</cp:revision>
  <dcterms:created xsi:type="dcterms:W3CDTF">2024-02-05T09:44:00Z</dcterms:created>
  <dcterms:modified xsi:type="dcterms:W3CDTF">2024-02-05T09:44:00Z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429ce9f5e6117b06a25ee3260568fbfbde3125290ebc86011a8de53bba70758d</vt:lpwstr>
  </property>
</Properties>
</file>